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5BE4" w14:textId="77777777" w:rsidR="00F915D7" w:rsidRPr="00DB763E" w:rsidRDefault="00F915D7" w:rsidP="00534E5D">
      <w:pPr>
        <w:jc w:val="both"/>
        <w:rPr>
          <w:rFonts w:ascii="Palatino Linotype" w:hAnsi="Palatino Linotype"/>
          <w:b/>
          <w:color w:val="auto"/>
          <w:sz w:val="22"/>
          <w:szCs w:val="22"/>
        </w:rPr>
      </w:pPr>
    </w:p>
    <w:p w14:paraId="382DEB6E" w14:textId="77777777" w:rsidR="005454C4" w:rsidRPr="00DE288D" w:rsidRDefault="00BE2DFF" w:rsidP="00DE288D">
      <w:pPr>
        <w:jc w:val="both"/>
        <w:rPr>
          <w:rFonts w:ascii="Palatino Linotype" w:hAnsi="Palatino Linotype"/>
          <w:b/>
          <w:color w:val="auto"/>
          <w:szCs w:val="22"/>
        </w:rPr>
      </w:pPr>
      <w:r w:rsidRPr="00DE288D">
        <w:rPr>
          <w:rFonts w:ascii="Palatino Linotype" w:hAnsi="Palatino Linotype"/>
          <w:b/>
          <w:color w:val="auto"/>
          <w:szCs w:val="22"/>
        </w:rPr>
        <w:t xml:space="preserve">The Valdosta Preservation </w:t>
      </w:r>
      <w:r w:rsidR="005454C4" w:rsidRPr="00DE288D">
        <w:rPr>
          <w:rFonts w:ascii="Palatino Linotype" w:hAnsi="Palatino Linotype"/>
          <w:b/>
          <w:color w:val="auto"/>
          <w:szCs w:val="22"/>
        </w:rPr>
        <w:t xml:space="preserve">Awards recognize significant contributions to the preservation and enhancement of historic buildings in the Valdosta Historic District. Projects completed within the last </w:t>
      </w:r>
      <w:r w:rsidRPr="00DE288D">
        <w:rPr>
          <w:rFonts w:ascii="Palatino Linotype" w:hAnsi="Palatino Linotype"/>
          <w:b/>
          <w:color w:val="auto"/>
          <w:szCs w:val="22"/>
        </w:rPr>
        <w:t>t</w:t>
      </w:r>
      <w:r w:rsidR="005454C4" w:rsidRPr="00DE288D">
        <w:rPr>
          <w:rFonts w:ascii="Palatino Linotype" w:hAnsi="Palatino Linotype"/>
          <w:b/>
          <w:color w:val="auto"/>
          <w:szCs w:val="22"/>
        </w:rPr>
        <w:t xml:space="preserve">hree </w:t>
      </w:r>
      <w:r w:rsidRPr="00DE288D">
        <w:rPr>
          <w:rFonts w:ascii="Palatino Linotype" w:hAnsi="Palatino Linotype"/>
          <w:b/>
          <w:color w:val="auto"/>
          <w:szCs w:val="22"/>
        </w:rPr>
        <w:t xml:space="preserve">(3) </w:t>
      </w:r>
      <w:r w:rsidR="005454C4" w:rsidRPr="00DE288D">
        <w:rPr>
          <w:rFonts w:ascii="Palatino Linotype" w:hAnsi="Palatino Linotype"/>
          <w:b/>
          <w:color w:val="auto"/>
          <w:szCs w:val="22"/>
        </w:rPr>
        <w:t>years are eligible for an Award.  Nominations ar</w:t>
      </w:r>
      <w:r w:rsidRPr="00DE288D">
        <w:rPr>
          <w:rFonts w:ascii="Palatino Linotype" w:hAnsi="Palatino Linotype"/>
          <w:b/>
          <w:color w:val="auto"/>
          <w:szCs w:val="22"/>
        </w:rPr>
        <w:t xml:space="preserve">e reviewed </w:t>
      </w:r>
      <w:r w:rsidR="005454C4" w:rsidRPr="00DE288D">
        <w:rPr>
          <w:rFonts w:ascii="Palatino Linotype" w:hAnsi="Palatino Linotype"/>
          <w:b/>
          <w:color w:val="auto"/>
          <w:szCs w:val="22"/>
        </w:rPr>
        <w:t>by the Valdosta Preservation</w:t>
      </w:r>
      <w:r w:rsidR="00DD6AC6" w:rsidRPr="00DE288D">
        <w:rPr>
          <w:rFonts w:ascii="Palatino Linotype" w:hAnsi="Palatino Linotype"/>
          <w:b/>
          <w:color w:val="auto"/>
          <w:szCs w:val="22"/>
        </w:rPr>
        <w:t xml:space="preserve"> Awards C</w:t>
      </w:r>
      <w:r w:rsidRPr="00DE288D">
        <w:rPr>
          <w:rFonts w:ascii="Palatino Linotype" w:hAnsi="Palatino Linotype"/>
          <w:b/>
          <w:color w:val="auto"/>
          <w:szCs w:val="22"/>
        </w:rPr>
        <w:t xml:space="preserve">ommittee, comprised </w:t>
      </w:r>
      <w:r w:rsidR="005454C4" w:rsidRPr="00DE288D">
        <w:rPr>
          <w:rFonts w:ascii="Palatino Linotype" w:hAnsi="Palatino Linotype"/>
          <w:b/>
          <w:color w:val="auto"/>
          <w:szCs w:val="22"/>
        </w:rPr>
        <w:t xml:space="preserve">of </w:t>
      </w:r>
      <w:r w:rsidRPr="00DE288D">
        <w:rPr>
          <w:rFonts w:ascii="Palatino Linotype" w:hAnsi="Palatino Linotype"/>
          <w:b/>
          <w:color w:val="auto"/>
          <w:szCs w:val="22"/>
        </w:rPr>
        <w:t xml:space="preserve">members of the Valdosta Historic Preservation </w:t>
      </w:r>
      <w:r w:rsidR="005454C4" w:rsidRPr="00DE288D">
        <w:rPr>
          <w:rFonts w:ascii="Palatino Linotype" w:hAnsi="Palatino Linotype"/>
          <w:b/>
          <w:color w:val="auto"/>
          <w:szCs w:val="22"/>
        </w:rPr>
        <w:t xml:space="preserve">Commission, Lowndes County Historical Society, and the Valdosta Heritage Foundation. </w:t>
      </w:r>
    </w:p>
    <w:p w14:paraId="54ADBE3D" w14:textId="77777777" w:rsidR="00691568" w:rsidRPr="00DB763E" w:rsidRDefault="00691568" w:rsidP="00534E5D">
      <w:pPr>
        <w:jc w:val="both"/>
        <w:rPr>
          <w:rFonts w:ascii="Palatino Linotype" w:hAnsi="Palatino Linotype"/>
          <w:b/>
          <w:color w:val="auto"/>
          <w:sz w:val="10"/>
          <w:szCs w:val="10"/>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1E0" w:firstRow="1" w:lastRow="1" w:firstColumn="1" w:lastColumn="1" w:noHBand="0" w:noVBand="0"/>
      </w:tblPr>
      <w:tblGrid>
        <w:gridCol w:w="4068"/>
        <w:gridCol w:w="6210"/>
      </w:tblGrid>
      <w:tr w:rsidR="00DB763E" w:rsidRPr="00DB763E" w14:paraId="0278CB6E" w14:textId="77777777" w:rsidTr="00DB763E">
        <w:tc>
          <w:tcPr>
            <w:tcW w:w="4068" w:type="dxa"/>
            <w:tcBorders>
              <w:top w:val="single" w:sz="4" w:space="0" w:color="auto"/>
              <w:left w:val="single" w:sz="4" w:space="0" w:color="auto"/>
              <w:bottom w:val="single" w:sz="4" w:space="0" w:color="auto"/>
            </w:tcBorders>
            <w:shd w:val="clear" w:color="auto" w:fill="D9D9D9" w:themeFill="background1" w:themeFillShade="D9"/>
          </w:tcPr>
          <w:p w14:paraId="28681DDA" w14:textId="77777777" w:rsidR="005454C4" w:rsidRPr="00DB763E" w:rsidRDefault="00534E5D" w:rsidP="00536BBE">
            <w:pPr>
              <w:rPr>
                <w:rFonts w:ascii="Palatino Linotype" w:hAnsi="Palatino Linotype"/>
                <w:b/>
                <w:i/>
                <w:color w:val="auto"/>
                <w:sz w:val="22"/>
                <w:szCs w:val="22"/>
              </w:rPr>
            </w:pPr>
            <w:r w:rsidRPr="00DE288D">
              <w:rPr>
                <w:rFonts w:ascii="Palatino Linotype" w:hAnsi="Palatino Linotype"/>
                <w:b/>
                <w:i/>
                <w:color w:val="auto"/>
                <w:sz w:val="24"/>
                <w:szCs w:val="22"/>
              </w:rPr>
              <w:t xml:space="preserve">Outstanding </w:t>
            </w:r>
            <w:r w:rsidR="005454C4" w:rsidRPr="00DE288D">
              <w:rPr>
                <w:rFonts w:ascii="Palatino Linotype" w:hAnsi="Palatino Linotype"/>
                <w:b/>
                <w:i/>
                <w:color w:val="auto"/>
                <w:sz w:val="24"/>
                <w:szCs w:val="22"/>
              </w:rPr>
              <w:t>Achievement Award</w:t>
            </w:r>
          </w:p>
        </w:tc>
        <w:tc>
          <w:tcPr>
            <w:tcW w:w="6210" w:type="dxa"/>
            <w:tcBorders>
              <w:top w:val="single" w:sz="4" w:space="0" w:color="auto"/>
              <w:bottom w:val="single" w:sz="4" w:space="0" w:color="auto"/>
              <w:right w:val="single" w:sz="4" w:space="0" w:color="auto"/>
            </w:tcBorders>
            <w:shd w:val="clear" w:color="auto" w:fill="D9D9D9" w:themeFill="background1" w:themeFillShade="D9"/>
          </w:tcPr>
          <w:p w14:paraId="3D4DF90E" w14:textId="77777777" w:rsidR="000E4495" w:rsidRPr="00DB763E" w:rsidRDefault="00536BBE" w:rsidP="000E4495">
            <w:pPr>
              <w:jc w:val="both"/>
              <w:rPr>
                <w:rFonts w:ascii="Palatino Linotype" w:hAnsi="Palatino Linotype"/>
                <w:color w:val="auto"/>
                <w:sz w:val="18"/>
                <w:szCs w:val="18"/>
              </w:rPr>
            </w:pPr>
            <w:r w:rsidRPr="00DB763E">
              <w:rPr>
                <w:rFonts w:ascii="Palatino Linotype" w:hAnsi="Palatino Linotype"/>
                <w:color w:val="auto"/>
                <w:sz w:val="18"/>
                <w:szCs w:val="18"/>
              </w:rPr>
              <w:t xml:space="preserve">This award recognizes exemplary accomplishments in historic building rehabilitation or restoration. Awards in this category are given for complex or large-scale projects. Successful </w:t>
            </w:r>
            <w:r w:rsidR="00534E5D" w:rsidRPr="00DB763E">
              <w:rPr>
                <w:rFonts w:ascii="Palatino Linotype" w:hAnsi="Palatino Linotype"/>
                <w:color w:val="auto"/>
                <w:sz w:val="18"/>
                <w:szCs w:val="18"/>
              </w:rPr>
              <w:t>projects in this category will:</w:t>
            </w:r>
          </w:p>
          <w:p w14:paraId="73586526" w14:textId="77777777" w:rsidR="000E4495" w:rsidRPr="00DB763E" w:rsidRDefault="000E4495" w:rsidP="000E4495">
            <w:pPr>
              <w:jc w:val="both"/>
              <w:rPr>
                <w:rFonts w:ascii="Palatino Linotype" w:hAnsi="Palatino Linotype"/>
                <w:color w:val="auto"/>
                <w:sz w:val="8"/>
                <w:szCs w:val="8"/>
              </w:rPr>
            </w:pPr>
          </w:p>
          <w:p w14:paraId="212D658F" w14:textId="42321E23" w:rsidR="000E4495" w:rsidRPr="00DB763E" w:rsidRDefault="00536BBE" w:rsidP="000E4495">
            <w:pPr>
              <w:numPr>
                <w:ilvl w:val="0"/>
                <w:numId w:val="14"/>
              </w:numPr>
              <w:tabs>
                <w:tab w:val="clear" w:pos="612"/>
                <w:tab w:val="num" w:pos="432"/>
              </w:tabs>
              <w:ind w:left="432" w:hanging="180"/>
              <w:jc w:val="both"/>
              <w:rPr>
                <w:rFonts w:ascii="Palatino Linotype" w:hAnsi="Palatino Linotype"/>
                <w:color w:val="auto"/>
                <w:sz w:val="18"/>
                <w:szCs w:val="18"/>
              </w:rPr>
            </w:pPr>
            <w:r w:rsidRPr="00DB763E">
              <w:rPr>
                <w:rFonts w:ascii="Palatino Linotype" w:hAnsi="Palatino Linotype"/>
                <w:color w:val="auto"/>
                <w:sz w:val="18"/>
                <w:szCs w:val="18"/>
              </w:rPr>
              <w:t xml:space="preserve">Preserve the exterior historic integrity of a building by retaining a building’s significant portions and features through repairs and sensitive alterations (including compatible additions), while making possible an efficient contemporary </w:t>
            </w:r>
            <w:r w:rsidR="007355D8" w:rsidRPr="00DB763E">
              <w:rPr>
                <w:rFonts w:ascii="Palatino Linotype" w:hAnsi="Palatino Linotype"/>
                <w:color w:val="auto"/>
                <w:sz w:val="18"/>
                <w:szCs w:val="18"/>
              </w:rPr>
              <w:t>use; AND</w:t>
            </w:r>
            <w:r w:rsidR="000E4495" w:rsidRPr="00DB763E">
              <w:rPr>
                <w:rFonts w:ascii="Palatino Linotype" w:hAnsi="Palatino Linotype"/>
                <w:color w:val="auto"/>
                <w:sz w:val="18"/>
                <w:szCs w:val="18"/>
              </w:rPr>
              <w:t>/OR</w:t>
            </w:r>
          </w:p>
          <w:p w14:paraId="659DD113" w14:textId="77777777" w:rsidR="000E4495" w:rsidRPr="00DB763E" w:rsidRDefault="000E4495" w:rsidP="000E4495">
            <w:pPr>
              <w:ind w:left="252"/>
              <w:jc w:val="both"/>
              <w:rPr>
                <w:rFonts w:ascii="Palatino Linotype" w:hAnsi="Palatino Linotype"/>
                <w:color w:val="auto"/>
                <w:sz w:val="8"/>
                <w:szCs w:val="8"/>
              </w:rPr>
            </w:pPr>
          </w:p>
          <w:p w14:paraId="726AB398" w14:textId="79577B22" w:rsidR="005454C4" w:rsidRPr="00DB763E" w:rsidRDefault="00536BBE" w:rsidP="000E4495">
            <w:pPr>
              <w:numPr>
                <w:ilvl w:val="0"/>
                <w:numId w:val="14"/>
              </w:numPr>
              <w:tabs>
                <w:tab w:val="clear" w:pos="612"/>
                <w:tab w:val="num" w:pos="432"/>
              </w:tabs>
              <w:ind w:left="432" w:hanging="180"/>
              <w:jc w:val="both"/>
              <w:rPr>
                <w:rFonts w:ascii="Palatino Linotype" w:hAnsi="Palatino Linotype"/>
                <w:color w:val="auto"/>
              </w:rPr>
            </w:pPr>
            <w:r w:rsidRPr="00DB763E">
              <w:rPr>
                <w:rFonts w:ascii="Palatino Linotype" w:hAnsi="Palatino Linotype"/>
                <w:color w:val="auto"/>
                <w:sz w:val="18"/>
                <w:szCs w:val="18"/>
              </w:rPr>
              <w:t xml:space="preserve">Restore a building’s exterior to its original appearance based on historical or physical evidence (authentic interior rehabilitation or restoration is not </w:t>
            </w:r>
            <w:r w:rsidR="007355D8" w:rsidRPr="00DB763E">
              <w:rPr>
                <w:rFonts w:ascii="Palatino Linotype" w:hAnsi="Palatino Linotype"/>
                <w:color w:val="auto"/>
                <w:sz w:val="18"/>
                <w:szCs w:val="18"/>
              </w:rPr>
              <w:t>necessary but</w:t>
            </w:r>
            <w:r w:rsidRPr="00DB763E">
              <w:rPr>
                <w:rFonts w:ascii="Palatino Linotype" w:hAnsi="Palatino Linotype"/>
                <w:color w:val="auto"/>
                <w:sz w:val="18"/>
                <w:szCs w:val="18"/>
              </w:rPr>
              <w:t xml:space="preserve"> could weigh heavily in decisions to give this award).</w:t>
            </w:r>
          </w:p>
        </w:tc>
      </w:tr>
      <w:tr w:rsidR="00DB763E" w:rsidRPr="00DE288D" w14:paraId="612B9C91" w14:textId="77777777" w:rsidTr="00DE288D">
        <w:trPr>
          <w:trHeight w:val="144"/>
        </w:trPr>
        <w:tc>
          <w:tcPr>
            <w:tcW w:w="4068" w:type="dxa"/>
            <w:tcBorders>
              <w:top w:val="single" w:sz="4" w:space="0" w:color="auto"/>
              <w:bottom w:val="single" w:sz="4" w:space="0" w:color="auto"/>
            </w:tcBorders>
            <w:shd w:val="clear" w:color="auto" w:fill="auto"/>
          </w:tcPr>
          <w:p w14:paraId="6F20DC27" w14:textId="77777777" w:rsidR="005454C4" w:rsidRPr="00DE288D" w:rsidRDefault="005454C4" w:rsidP="00536BBE">
            <w:pPr>
              <w:rPr>
                <w:rFonts w:ascii="Palatino Linotype" w:hAnsi="Palatino Linotype"/>
                <w:b/>
                <w:i/>
                <w:color w:val="auto"/>
                <w:sz w:val="10"/>
                <w:szCs w:val="22"/>
              </w:rPr>
            </w:pPr>
          </w:p>
        </w:tc>
        <w:tc>
          <w:tcPr>
            <w:tcW w:w="6210" w:type="dxa"/>
            <w:tcBorders>
              <w:top w:val="single" w:sz="4" w:space="0" w:color="auto"/>
              <w:bottom w:val="single" w:sz="4" w:space="0" w:color="auto"/>
            </w:tcBorders>
            <w:shd w:val="clear" w:color="auto" w:fill="auto"/>
          </w:tcPr>
          <w:p w14:paraId="5AAAAFEA" w14:textId="77777777" w:rsidR="005454C4" w:rsidRPr="00DE288D" w:rsidRDefault="005454C4" w:rsidP="000E4495">
            <w:pPr>
              <w:jc w:val="both"/>
              <w:rPr>
                <w:rFonts w:ascii="Palatino Linotype" w:hAnsi="Palatino Linotype"/>
                <w:color w:val="auto"/>
                <w:sz w:val="10"/>
                <w:szCs w:val="16"/>
              </w:rPr>
            </w:pPr>
          </w:p>
        </w:tc>
      </w:tr>
      <w:tr w:rsidR="00DB763E" w:rsidRPr="00DB763E" w14:paraId="646BABF9" w14:textId="77777777" w:rsidTr="00DB763E">
        <w:tc>
          <w:tcPr>
            <w:tcW w:w="4068" w:type="dxa"/>
            <w:tcBorders>
              <w:top w:val="single" w:sz="4" w:space="0" w:color="auto"/>
              <w:left w:val="single" w:sz="4" w:space="0" w:color="auto"/>
              <w:bottom w:val="single" w:sz="4" w:space="0" w:color="auto"/>
            </w:tcBorders>
            <w:shd w:val="clear" w:color="auto" w:fill="D9D9D9" w:themeFill="background1" w:themeFillShade="D9"/>
          </w:tcPr>
          <w:p w14:paraId="61224A7B" w14:textId="77777777" w:rsidR="005454C4" w:rsidRPr="00DB763E" w:rsidRDefault="005454C4" w:rsidP="00536BBE">
            <w:pPr>
              <w:rPr>
                <w:rFonts w:ascii="Palatino Linotype" w:hAnsi="Palatino Linotype"/>
                <w:b/>
                <w:i/>
                <w:color w:val="auto"/>
                <w:sz w:val="22"/>
                <w:szCs w:val="22"/>
              </w:rPr>
            </w:pPr>
            <w:r w:rsidRPr="00DE288D">
              <w:rPr>
                <w:rFonts w:ascii="Palatino Linotype" w:hAnsi="Palatino Linotype"/>
                <w:b/>
                <w:i/>
                <w:color w:val="auto"/>
                <w:sz w:val="24"/>
                <w:szCs w:val="22"/>
              </w:rPr>
              <w:t>Distinguished Merit Award</w:t>
            </w:r>
          </w:p>
        </w:tc>
        <w:tc>
          <w:tcPr>
            <w:tcW w:w="6210" w:type="dxa"/>
            <w:tcBorders>
              <w:top w:val="single" w:sz="4" w:space="0" w:color="auto"/>
              <w:bottom w:val="single" w:sz="4" w:space="0" w:color="auto"/>
              <w:right w:val="single" w:sz="4" w:space="0" w:color="auto"/>
            </w:tcBorders>
            <w:shd w:val="clear" w:color="auto" w:fill="D9D9D9" w:themeFill="background1" w:themeFillShade="D9"/>
          </w:tcPr>
          <w:p w14:paraId="7B90286C" w14:textId="77777777" w:rsidR="005454C4" w:rsidRPr="00DB763E" w:rsidRDefault="00536BBE" w:rsidP="000E4495">
            <w:pPr>
              <w:jc w:val="both"/>
              <w:rPr>
                <w:rFonts w:ascii="Palatino Linotype" w:hAnsi="Palatino Linotype"/>
                <w:color w:val="auto"/>
                <w:sz w:val="18"/>
                <w:szCs w:val="18"/>
                <w:lang w:val="en"/>
              </w:rPr>
            </w:pPr>
            <w:r w:rsidRPr="00DB763E">
              <w:rPr>
                <w:rFonts w:ascii="Palatino Linotype" w:hAnsi="Palatino Linotype"/>
                <w:color w:val="auto"/>
                <w:sz w:val="18"/>
                <w:szCs w:val="18"/>
                <w:lang w:val="en"/>
              </w:rPr>
              <w:t xml:space="preserve">This award recognizes preservation improvements made to historic buildings that contribute to </w:t>
            </w:r>
            <w:smartTag w:uri="urn:schemas-microsoft-com:office:smarttags" w:element="place">
              <w:smartTag w:uri="urn:schemas-microsoft-com:office:smarttags" w:element="City">
                <w:r w:rsidRPr="00DB763E">
                  <w:rPr>
                    <w:rFonts w:ascii="Palatino Linotype" w:hAnsi="Palatino Linotype"/>
                    <w:color w:val="auto"/>
                    <w:sz w:val="18"/>
                    <w:szCs w:val="18"/>
                    <w:lang w:val="en"/>
                  </w:rPr>
                  <w:t>Valdosta</w:t>
                </w:r>
              </w:smartTag>
            </w:smartTag>
            <w:r w:rsidRPr="00DB763E">
              <w:rPr>
                <w:rFonts w:ascii="Palatino Linotype" w:hAnsi="Palatino Linotype"/>
                <w:color w:val="auto"/>
                <w:sz w:val="18"/>
                <w:szCs w:val="18"/>
                <w:lang w:val="en"/>
              </w:rPr>
              <w:t xml:space="preserve">’s heritage. Awards in </w:t>
            </w:r>
            <w:r w:rsidR="00F63B71" w:rsidRPr="00DB763E">
              <w:rPr>
                <w:rFonts w:ascii="Palatino Linotype" w:hAnsi="Palatino Linotype"/>
                <w:color w:val="auto"/>
                <w:sz w:val="18"/>
                <w:szCs w:val="18"/>
                <w:lang w:val="en"/>
              </w:rPr>
              <w:t>this category are given for simpler</w:t>
            </w:r>
            <w:r w:rsidRPr="00DB763E">
              <w:rPr>
                <w:rFonts w:ascii="Palatino Linotype" w:hAnsi="Palatino Linotype"/>
                <w:color w:val="auto"/>
                <w:sz w:val="18"/>
                <w:szCs w:val="18"/>
                <w:lang w:val="en"/>
              </w:rPr>
              <w:t>, smaller scale projects, and do not require extensive restoration or rehabilitation work.</w:t>
            </w:r>
          </w:p>
        </w:tc>
      </w:tr>
      <w:tr w:rsidR="00DB763E" w:rsidRPr="00DE288D" w14:paraId="48D8358C" w14:textId="77777777" w:rsidTr="00DE288D">
        <w:trPr>
          <w:trHeight w:val="144"/>
        </w:trPr>
        <w:tc>
          <w:tcPr>
            <w:tcW w:w="4068" w:type="dxa"/>
            <w:tcBorders>
              <w:top w:val="single" w:sz="4" w:space="0" w:color="auto"/>
              <w:bottom w:val="single" w:sz="4" w:space="0" w:color="auto"/>
            </w:tcBorders>
            <w:shd w:val="clear" w:color="auto" w:fill="auto"/>
          </w:tcPr>
          <w:p w14:paraId="11B1494D" w14:textId="77777777" w:rsidR="005454C4" w:rsidRPr="00DE288D" w:rsidRDefault="005454C4" w:rsidP="00536BBE">
            <w:pPr>
              <w:rPr>
                <w:rFonts w:ascii="Palatino Linotype" w:hAnsi="Palatino Linotype"/>
                <w:color w:val="auto"/>
                <w:sz w:val="10"/>
                <w:szCs w:val="22"/>
              </w:rPr>
            </w:pPr>
          </w:p>
        </w:tc>
        <w:tc>
          <w:tcPr>
            <w:tcW w:w="6210" w:type="dxa"/>
            <w:tcBorders>
              <w:top w:val="single" w:sz="4" w:space="0" w:color="auto"/>
              <w:bottom w:val="single" w:sz="4" w:space="0" w:color="auto"/>
            </w:tcBorders>
            <w:shd w:val="clear" w:color="auto" w:fill="auto"/>
          </w:tcPr>
          <w:p w14:paraId="5955BA48" w14:textId="77777777" w:rsidR="005454C4" w:rsidRPr="00DE288D" w:rsidRDefault="005454C4" w:rsidP="000E4495">
            <w:pPr>
              <w:jc w:val="both"/>
              <w:rPr>
                <w:rFonts w:ascii="Palatino Linotype" w:hAnsi="Palatino Linotype"/>
                <w:color w:val="auto"/>
                <w:sz w:val="10"/>
                <w:szCs w:val="16"/>
              </w:rPr>
            </w:pPr>
          </w:p>
        </w:tc>
      </w:tr>
      <w:tr w:rsidR="00DB763E" w:rsidRPr="00DB763E" w14:paraId="0DF8A05E" w14:textId="77777777" w:rsidTr="005B5AEC">
        <w:tc>
          <w:tcPr>
            <w:tcW w:w="4068" w:type="dxa"/>
            <w:tcBorders>
              <w:top w:val="single" w:sz="4" w:space="0" w:color="auto"/>
              <w:left w:val="single" w:sz="4" w:space="0" w:color="auto"/>
              <w:bottom w:val="single" w:sz="4" w:space="0" w:color="auto"/>
            </w:tcBorders>
            <w:shd w:val="clear" w:color="auto" w:fill="D9D9D9" w:themeFill="background1" w:themeFillShade="D9"/>
          </w:tcPr>
          <w:p w14:paraId="298B0A16" w14:textId="77777777" w:rsidR="005454C4" w:rsidRPr="00DB763E" w:rsidRDefault="005454C4" w:rsidP="00536BBE">
            <w:pPr>
              <w:rPr>
                <w:rFonts w:ascii="Palatino Linotype" w:hAnsi="Palatino Linotype"/>
                <w:b/>
                <w:i/>
                <w:color w:val="auto"/>
                <w:sz w:val="22"/>
                <w:szCs w:val="22"/>
              </w:rPr>
            </w:pPr>
            <w:r w:rsidRPr="00DE288D">
              <w:rPr>
                <w:rFonts w:ascii="Palatino Linotype" w:hAnsi="Palatino Linotype"/>
                <w:b/>
                <w:i/>
                <w:color w:val="auto"/>
                <w:sz w:val="24"/>
                <w:szCs w:val="22"/>
              </w:rPr>
              <w:t>Stewardship Award</w:t>
            </w:r>
          </w:p>
        </w:tc>
        <w:tc>
          <w:tcPr>
            <w:tcW w:w="6210" w:type="dxa"/>
            <w:tcBorders>
              <w:top w:val="single" w:sz="4" w:space="0" w:color="auto"/>
              <w:bottom w:val="single" w:sz="4" w:space="0" w:color="auto"/>
              <w:right w:val="single" w:sz="4" w:space="0" w:color="auto"/>
            </w:tcBorders>
            <w:shd w:val="clear" w:color="auto" w:fill="D9D9D9" w:themeFill="background1" w:themeFillShade="D9"/>
          </w:tcPr>
          <w:p w14:paraId="560EB9BE" w14:textId="77777777" w:rsidR="005454C4" w:rsidRPr="00DB763E" w:rsidRDefault="00536BBE" w:rsidP="000E4495">
            <w:pPr>
              <w:jc w:val="both"/>
              <w:rPr>
                <w:rFonts w:ascii="Palatino Linotype" w:hAnsi="Palatino Linotype"/>
                <w:color w:val="auto"/>
                <w:lang w:val="en"/>
              </w:rPr>
            </w:pPr>
            <w:r w:rsidRPr="00DB763E">
              <w:rPr>
                <w:rFonts w:ascii="Palatino Linotype" w:hAnsi="Palatino Linotype"/>
                <w:color w:val="auto"/>
                <w:sz w:val="18"/>
                <w:szCs w:val="18"/>
                <w:lang w:val="en"/>
              </w:rPr>
              <w:t>This award recognizes property owners for their long-term care, maintenance, stabilization, or protection of a contributing historic building</w:t>
            </w:r>
            <w:r w:rsidRPr="00DB763E">
              <w:rPr>
                <w:rFonts w:ascii="Palatino Linotype" w:hAnsi="Palatino Linotype"/>
                <w:color w:val="auto"/>
                <w:lang w:val="en"/>
              </w:rPr>
              <w:t>.</w:t>
            </w:r>
          </w:p>
        </w:tc>
      </w:tr>
      <w:tr w:rsidR="00DB763E" w:rsidRPr="00DE288D" w14:paraId="53CDFD38" w14:textId="77777777" w:rsidTr="00DE288D">
        <w:trPr>
          <w:trHeight w:val="144"/>
        </w:trPr>
        <w:tc>
          <w:tcPr>
            <w:tcW w:w="4068" w:type="dxa"/>
            <w:tcBorders>
              <w:top w:val="single" w:sz="4" w:space="0" w:color="auto"/>
              <w:bottom w:val="single" w:sz="4" w:space="0" w:color="auto"/>
            </w:tcBorders>
            <w:shd w:val="clear" w:color="auto" w:fill="auto"/>
          </w:tcPr>
          <w:p w14:paraId="162CF0AC" w14:textId="77777777" w:rsidR="005454C4" w:rsidRPr="00DE288D" w:rsidRDefault="005454C4" w:rsidP="00536BBE">
            <w:pPr>
              <w:rPr>
                <w:rFonts w:ascii="Palatino Linotype" w:hAnsi="Palatino Linotype"/>
                <w:color w:val="auto"/>
                <w:sz w:val="10"/>
                <w:szCs w:val="22"/>
              </w:rPr>
            </w:pPr>
          </w:p>
        </w:tc>
        <w:tc>
          <w:tcPr>
            <w:tcW w:w="6210" w:type="dxa"/>
            <w:tcBorders>
              <w:top w:val="single" w:sz="4" w:space="0" w:color="auto"/>
              <w:bottom w:val="single" w:sz="4" w:space="0" w:color="auto"/>
            </w:tcBorders>
            <w:shd w:val="clear" w:color="auto" w:fill="auto"/>
          </w:tcPr>
          <w:p w14:paraId="5519A4A4" w14:textId="77777777" w:rsidR="005454C4" w:rsidRPr="00DE288D" w:rsidRDefault="005454C4" w:rsidP="000E4495">
            <w:pPr>
              <w:jc w:val="both"/>
              <w:rPr>
                <w:rFonts w:ascii="Palatino Linotype" w:hAnsi="Palatino Linotype"/>
                <w:color w:val="auto"/>
                <w:sz w:val="10"/>
                <w:szCs w:val="16"/>
              </w:rPr>
            </w:pPr>
          </w:p>
        </w:tc>
      </w:tr>
      <w:tr w:rsidR="00DB763E" w:rsidRPr="00DB763E" w14:paraId="65C66763" w14:textId="77777777" w:rsidTr="00DE288D">
        <w:tc>
          <w:tcPr>
            <w:tcW w:w="4068" w:type="dxa"/>
            <w:tcBorders>
              <w:top w:val="single" w:sz="4" w:space="0" w:color="auto"/>
              <w:left w:val="single" w:sz="4" w:space="0" w:color="auto"/>
              <w:bottom w:val="single" w:sz="4" w:space="0" w:color="auto"/>
            </w:tcBorders>
            <w:shd w:val="clear" w:color="auto" w:fill="D9D9D9" w:themeFill="background1" w:themeFillShade="D9"/>
          </w:tcPr>
          <w:p w14:paraId="20783ECA" w14:textId="77777777" w:rsidR="00F40D72" w:rsidRPr="00DE288D" w:rsidRDefault="00F40D72" w:rsidP="00536BBE">
            <w:pPr>
              <w:rPr>
                <w:rFonts w:ascii="Palatino Linotype" w:hAnsi="Palatino Linotype"/>
                <w:b/>
                <w:i/>
                <w:color w:val="auto"/>
                <w:sz w:val="24"/>
                <w:szCs w:val="22"/>
              </w:rPr>
            </w:pPr>
            <w:r w:rsidRPr="00DE288D">
              <w:rPr>
                <w:rFonts w:ascii="Palatino Linotype" w:hAnsi="Palatino Linotype"/>
                <w:b/>
                <w:i/>
                <w:color w:val="auto"/>
                <w:sz w:val="24"/>
                <w:szCs w:val="22"/>
              </w:rPr>
              <w:t xml:space="preserve">Excellence in </w:t>
            </w:r>
            <w:r w:rsidR="005454C4" w:rsidRPr="00DE288D">
              <w:rPr>
                <w:rFonts w:ascii="Palatino Linotype" w:hAnsi="Palatino Linotype"/>
                <w:b/>
                <w:i/>
                <w:color w:val="auto"/>
                <w:sz w:val="24"/>
                <w:szCs w:val="22"/>
              </w:rPr>
              <w:t xml:space="preserve">Compatible </w:t>
            </w:r>
          </w:p>
          <w:p w14:paraId="400D7F02" w14:textId="77777777" w:rsidR="005454C4" w:rsidRPr="00DB763E" w:rsidRDefault="005454C4" w:rsidP="00536BBE">
            <w:pPr>
              <w:rPr>
                <w:rFonts w:ascii="Palatino Linotype" w:hAnsi="Palatino Linotype"/>
                <w:b/>
                <w:i/>
                <w:color w:val="auto"/>
                <w:sz w:val="22"/>
                <w:szCs w:val="22"/>
              </w:rPr>
            </w:pPr>
            <w:r w:rsidRPr="00DE288D">
              <w:rPr>
                <w:rFonts w:ascii="Palatino Linotype" w:hAnsi="Palatino Linotype"/>
                <w:b/>
                <w:i/>
                <w:color w:val="auto"/>
                <w:sz w:val="24"/>
                <w:szCs w:val="22"/>
              </w:rPr>
              <w:t>New Construction Award</w:t>
            </w:r>
          </w:p>
        </w:tc>
        <w:tc>
          <w:tcPr>
            <w:tcW w:w="6210" w:type="dxa"/>
            <w:tcBorders>
              <w:top w:val="single" w:sz="4" w:space="0" w:color="auto"/>
              <w:bottom w:val="single" w:sz="4" w:space="0" w:color="auto"/>
              <w:right w:val="single" w:sz="4" w:space="0" w:color="auto"/>
            </w:tcBorders>
            <w:shd w:val="clear" w:color="auto" w:fill="D9D9D9" w:themeFill="background1" w:themeFillShade="D9"/>
          </w:tcPr>
          <w:p w14:paraId="60CE4F55" w14:textId="77777777" w:rsidR="005454C4" w:rsidRPr="00DB763E" w:rsidRDefault="00F40D72" w:rsidP="000E4495">
            <w:pPr>
              <w:jc w:val="both"/>
              <w:rPr>
                <w:rFonts w:ascii="Palatino Linotype" w:hAnsi="Palatino Linotype"/>
                <w:color w:val="auto"/>
                <w:sz w:val="18"/>
                <w:szCs w:val="18"/>
              </w:rPr>
            </w:pPr>
            <w:r w:rsidRPr="00DB763E">
              <w:rPr>
                <w:rFonts w:ascii="Palatino Linotype" w:hAnsi="Palatino Linotype"/>
                <w:color w:val="auto"/>
                <w:sz w:val="18"/>
                <w:szCs w:val="18"/>
              </w:rPr>
              <w:t>This award recognizes excellence in the design of new construction that complements and reflects the architectural character of the Valdosta Historic District.</w:t>
            </w:r>
          </w:p>
        </w:tc>
      </w:tr>
      <w:tr w:rsidR="00DB763E" w:rsidRPr="00DE288D" w14:paraId="39587C7D" w14:textId="77777777" w:rsidTr="00DE288D">
        <w:trPr>
          <w:trHeight w:val="170"/>
        </w:trPr>
        <w:tc>
          <w:tcPr>
            <w:tcW w:w="4068" w:type="dxa"/>
            <w:tcBorders>
              <w:top w:val="single" w:sz="4" w:space="0" w:color="auto"/>
              <w:bottom w:val="single" w:sz="4" w:space="0" w:color="auto"/>
            </w:tcBorders>
            <w:shd w:val="clear" w:color="auto" w:fill="auto"/>
          </w:tcPr>
          <w:p w14:paraId="0779364E" w14:textId="77777777" w:rsidR="00F40D72" w:rsidRPr="00DE288D" w:rsidRDefault="00F40D72" w:rsidP="00536BBE">
            <w:pPr>
              <w:rPr>
                <w:rFonts w:ascii="Palatino Linotype" w:hAnsi="Palatino Linotype"/>
                <w:b/>
                <w:i/>
                <w:color w:val="auto"/>
                <w:sz w:val="10"/>
                <w:szCs w:val="22"/>
              </w:rPr>
            </w:pPr>
          </w:p>
        </w:tc>
        <w:tc>
          <w:tcPr>
            <w:tcW w:w="6210" w:type="dxa"/>
            <w:tcBorders>
              <w:top w:val="single" w:sz="4" w:space="0" w:color="auto"/>
              <w:bottom w:val="single" w:sz="4" w:space="0" w:color="auto"/>
            </w:tcBorders>
            <w:shd w:val="clear" w:color="auto" w:fill="auto"/>
          </w:tcPr>
          <w:p w14:paraId="5025130B" w14:textId="77777777" w:rsidR="00F40D72" w:rsidRPr="00DE288D" w:rsidRDefault="00F40D72" w:rsidP="000E4495">
            <w:pPr>
              <w:jc w:val="both"/>
              <w:rPr>
                <w:rFonts w:ascii="Palatino Linotype" w:hAnsi="Palatino Linotype"/>
                <w:color w:val="auto"/>
                <w:sz w:val="10"/>
                <w:szCs w:val="18"/>
              </w:rPr>
            </w:pPr>
          </w:p>
        </w:tc>
      </w:tr>
      <w:tr w:rsidR="00DB763E" w:rsidRPr="00DB763E" w14:paraId="54337F0C" w14:textId="77777777" w:rsidTr="00DE288D">
        <w:tc>
          <w:tcPr>
            <w:tcW w:w="4068" w:type="dxa"/>
            <w:tcBorders>
              <w:top w:val="single" w:sz="4" w:space="0" w:color="auto"/>
              <w:left w:val="single" w:sz="4" w:space="0" w:color="auto"/>
              <w:bottom w:val="single" w:sz="4" w:space="0" w:color="auto"/>
            </w:tcBorders>
            <w:shd w:val="clear" w:color="auto" w:fill="D9D9D9" w:themeFill="background1" w:themeFillShade="D9"/>
          </w:tcPr>
          <w:p w14:paraId="12ACAC0B" w14:textId="77777777" w:rsidR="00CF672C" w:rsidRPr="00DE288D" w:rsidRDefault="00CF672C" w:rsidP="00F95758">
            <w:pPr>
              <w:rPr>
                <w:rFonts w:ascii="Palatino Linotype" w:hAnsi="Palatino Linotype"/>
                <w:b/>
                <w:i/>
                <w:color w:val="auto"/>
                <w:sz w:val="24"/>
                <w:szCs w:val="22"/>
              </w:rPr>
            </w:pPr>
            <w:r w:rsidRPr="00DE288D">
              <w:rPr>
                <w:rFonts w:ascii="Palatino Linotype" w:hAnsi="Palatino Linotype"/>
                <w:b/>
                <w:i/>
                <w:color w:val="auto"/>
                <w:sz w:val="24"/>
                <w:szCs w:val="22"/>
              </w:rPr>
              <w:t>Harold M. Bennett</w:t>
            </w:r>
          </w:p>
          <w:p w14:paraId="0550D34E" w14:textId="77777777" w:rsidR="00F40D72" w:rsidRPr="00DB763E" w:rsidRDefault="00F40D72" w:rsidP="00F95758">
            <w:pPr>
              <w:rPr>
                <w:rFonts w:ascii="Palatino Linotype" w:hAnsi="Palatino Linotype"/>
                <w:b/>
                <w:i/>
                <w:color w:val="auto"/>
                <w:sz w:val="22"/>
                <w:szCs w:val="22"/>
              </w:rPr>
            </w:pPr>
            <w:r w:rsidRPr="00DE288D">
              <w:rPr>
                <w:rFonts w:ascii="Palatino Linotype" w:hAnsi="Palatino Linotype"/>
                <w:b/>
                <w:i/>
                <w:color w:val="auto"/>
                <w:sz w:val="24"/>
                <w:szCs w:val="22"/>
              </w:rPr>
              <w:t>Lifetime Achievement Award</w:t>
            </w:r>
          </w:p>
        </w:tc>
        <w:tc>
          <w:tcPr>
            <w:tcW w:w="6210" w:type="dxa"/>
            <w:tcBorders>
              <w:top w:val="single" w:sz="4" w:space="0" w:color="auto"/>
              <w:bottom w:val="single" w:sz="4" w:space="0" w:color="auto"/>
              <w:right w:val="single" w:sz="4" w:space="0" w:color="auto"/>
            </w:tcBorders>
            <w:shd w:val="clear" w:color="auto" w:fill="D9D9D9" w:themeFill="background1" w:themeFillShade="D9"/>
          </w:tcPr>
          <w:p w14:paraId="08C6F862" w14:textId="77777777" w:rsidR="00F40D72" w:rsidRPr="00DB763E" w:rsidRDefault="00F40D72" w:rsidP="00F95758">
            <w:pPr>
              <w:jc w:val="both"/>
              <w:rPr>
                <w:rFonts w:ascii="Palatino Linotype" w:hAnsi="Palatino Linotype"/>
                <w:color w:val="auto"/>
                <w:sz w:val="18"/>
                <w:szCs w:val="18"/>
              </w:rPr>
            </w:pPr>
            <w:r w:rsidRPr="00DB763E">
              <w:rPr>
                <w:rFonts w:ascii="Palatino Linotype" w:hAnsi="Palatino Linotype"/>
                <w:color w:val="auto"/>
                <w:sz w:val="18"/>
                <w:szCs w:val="18"/>
              </w:rPr>
              <w:t xml:space="preserve">This exceptional award recognizes a person from our community who has dedicated many years of his or her life to historic preservation and impacted preservation efforts in the City of </w:t>
            </w:r>
            <w:smartTag w:uri="urn:schemas-microsoft-com:office:smarttags" w:element="place">
              <w:smartTag w:uri="urn:schemas-microsoft-com:office:smarttags" w:element="City">
                <w:r w:rsidRPr="00DB763E">
                  <w:rPr>
                    <w:rFonts w:ascii="Palatino Linotype" w:hAnsi="Palatino Linotype"/>
                    <w:color w:val="auto"/>
                    <w:sz w:val="18"/>
                    <w:szCs w:val="18"/>
                  </w:rPr>
                  <w:t>Valdosta</w:t>
                </w:r>
              </w:smartTag>
            </w:smartTag>
            <w:r w:rsidRPr="00DB763E">
              <w:rPr>
                <w:rFonts w:ascii="Palatino Linotype" w:hAnsi="Palatino Linotype"/>
                <w:color w:val="auto"/>
                <w:sz w:val="18"/>
                <w:szCs w:val="18"/>
              </w:rPr>
              <w:t>. This person has had significant and sustained accomplishments related to the preservation of our community’s architectural and cultural heritage, which may include: the restoration of historic buildings; the designation of historic properties; leadership or significant contribution to a community-based preservation organization; a sustained record of leadership of, or contributions to, historic preservation; or a significant accomplishment that advances the preservation ethic within our community.</w:t>
            </w:r>
          </w:p>
        </w:tc>
      </w:tr>
    </w:tbl>
    <w:p w14:paraId="569DD915" w14:textId="77777777" w:rsidR="00F915D7" w:rsidRPr="00DB763E" w:rsidRDefault="00F915D7" w:rsidP="00534E5D">
      <w:pPr>
        <w:jc w:val="both"/>
        <w:rPr>
          <w:rFonts w:ascii="Palatino Linotype" w:hAnsi="Palatino Linotype"/>
          <w:b/>
          <w:bCs/>
          <w:color w:val="auto"/>
          <w:sz w:val="10"/>
          <w:szCs w:val="10"/>
          <w:lang w:val="en"/>
        </w:rPr>
      </w:pPr>
    </w:p>
    <w:p w14:paraId="009DDFC9" w14:textId="2F582042" w:rsidR="00C36372" w:rsidRPr="00DB763E" w:rsidRDefault="00C36372" w:rsidP="00534E5D">
      <w:pPr>
        <w:jc w:val="both"/>
        <w:rPr>
          <w:rFonts w:ascii="Palatino Linotype" w:hAnsi="Palatino Linotype"/>
          <w:color w:val="auto"/>
          <w:lang w:val="en"/>
        </w:rPr>
      </w:pPr>
      <w:r w:rsidRPr="00DB763E">
        <w:rPr>
          <w:rFonts w:ascii="Palatino Linotype" w:hAnsi="Palatino Linotype"/>
          <w:b/>
          <w:bCs/>
          <w:color w:val="auto"/>
          <w:sz w:val="28"/>
          <w:szCs w:val="28"/>
          <w:lang w:val="en"/>
        </w:rPr>
        <w:t>Deadline:</w:t>
      </w:r>
      <w:r w:rsidRPr="00DB763E">
        <w:rPr>
          <w:rFonts w:ascii="Palatino Linotype" w:hAnsi="Palatino Linotype"/>
          <w:b/>
          <w:bCs/>
          <w:color w:val="auto"/>
          <w:sz w:val="28"/>
          <w:szCs w:val="28"/>
          <w:lang w:val="en"/>
        </w:rPr>
        <w:tab/>
      </w:r>
      <w:r w:rsidR="0056073D">
        <w:rPr>
          <w:rFonts w:ascii="Palatino Linotype" w:hAnsi="Palatino Linotype"/>
          <w:b/>
          <w:bCs/>
          <w:color w:val="auto"/>
          <w:sz w:val="28"/>
          <w:szCs w:val="28"/>
          <w:lang w:val="en"/>
        </w:rPr>
        <w:t>Friday</w:t>
      </w:r>
      <w:r w:rsidRPr="00DB763E">
        <w:rPr>
          <w:rFonts w:ascii="Palatino Linotype" w:hAnsi="Palatino Linotype"/>
          <w:b/>
          <w:bCs/>
          <w:color w:val="auto"/>
          <w:sz w:val="28"/>
          <w:szCs w:val="28"/>
          <w:lang w:val="en"/>
        </w:rPr>
        <w:t xml:space="preserve">, </w:t>
      </w:r>
      <w:r w:rsidR="001F3121">
        <w:rPr>
          <w:rFonts w:ascii="Palatino Linotype" w:hAnsi="Palatino Linotype"/>
          <w:b/>
          <w:bCs/>
          <w:color w:val="auto"/>
          <w:sz w:val="28"/>
          <w:szCs w:val="28"/>
          <w:lang w:val="en"/>
        </w:rPr>
        <w:t xml:space="preserve">April </w:t>
      </w:r>
      <w:r w:rsidR="0056073D">
        <w:rPr>
          <w:rFonts w:ascii="Palatino Linotype" w:hAnsi="Palatino Linotype"/>
          <w:b/>
          <w:bCs/>
          <w:color w:val="auto"/>
          <w:sz w:val="28"/>
          <w:szCs w:val="28"/>
          <w:lang w:val="en"/>
        </w:rPr>
        <w:t>2</w:t>
      </w:r>
      <w:r w:rsidR="0012211A">
        <w:rPr>
          <w:rFonts w:ascii="Palatino Linotype" w:hAnsi="Palatino Linotype"/>
          <w:b/>
          <w:bCs/>
          <w:color w:val="auto"/>
          <w:sz w:val="28"/>
          <w:szCs w:val="28"/>
          <w:lang w:val="en"/>
        </w:rPr>
        <w:t>1</w:t>
      </w:r>
      <w:r w:rsidR="001F3121">
        <w:rPr>
          <w:rFonts w:ascii="Palatino Linotype" w:hAnsi="Palatino Linotype"/>
          <w:b/>
          <w:bCs/>
          <w:color w:val="auto"/>
          <w:sz w:val="28"/>
          <w:szCs w:val="28"/>
          <w:lang w:val="en"/>
        </w:rPr>
        <w:t>, 20</w:t>
      </w:r>
      <w:r w:rsidR="0056073D">
        <w:rPr>
          <w:rFonts w:ascii="Palatino Linotype" w:hAnsi="Palatino Linotype"/>
          <w:b/>
          <w:bCs/>
          <w:color w:val="auto"/>
          <w:sz w:val="28"/>
          <w:szCs w:val="28"/>
          <w:lang w:val="en"/>
        </w:rPr>
        <w:t>2</w:t>
      </w:r>
      <w:r w:rsidR="0012211A">
        <w:rPr>
          <w:rFonts w:ascii="Palatino Linotype" w:hAnsi="Palatino Linotype"/>
          <w:b/>
          <w:bCs/>
          <w:color w:val="auto"/>
          <w:sz w:val="28"/>
          <w:szCs w:val="28"/>
          <w:lang w:val="en"/>
        </w:rPr>
        <w:t>3</w:t>
      </w:r>
      <w:r w:rsidR="00691568" w:rsidRPr="00DB763E">
        <w:rPr>
          <w:rFonts w:ascii="Palatino Linotype" w:hAnsi="Palatino Linotype"/>
          <w:b/>
          <w:bCs/>
          <w:color w:val="auto"/>
          <w:sz w:val="28"/>
          <w:szCs w:val="28"/>
          <w:lang w:val="en"/>
        </w:rPr>
        <w:t xml:space="preserve"> </w:t>
      </w:r>
      <w:r w:rsidRPr="005248B5">
        <w:rPr>
          <w:rFonts w:ascii="Palatino Linotype" w:hAnsi="Palatino Linotype"/>
          <w:b/>
          <w:color w:val="auto"/>
          <w:u w:val="single"/>
          <w:lang w:val="en"/>
        </w:rPr>
        <w:t>Only completed nominations</w:t>
      </w:r>
      <w:r w:rsidR="00750412">
        <w:rPr>
          <w:rFonts w:ascii="Palatino Linotype" w:hAnsi="Palatino Linotype"/>
          <w:b/>
          <w:color w:val="auto"/>
          <w:u w:val="single"/>
          <w:lang w:val="en"/>
        </w:rPr>
        <w:t>,</w:t>
      </w:r>
      <w:r w:rsidR="00691568" w:rsidRPr="005248B5">
        <w:rPr>
          <w:rFonts w:ascii="Palatino Linotype" w:hAnsi="Palatino Linotype"/>
          <w:b/>
          <w:color w:val="auto"/>
          <w:u w:val="single"/>
          <w:lang w:val="en"/>
        </w:rPr>
        <w:t xml:space="preserve"> submitted/</w:t>
      </w:r>
      <w:r w:rsidRPr="005248B5">
        <w:rPr>
          <w:rFonts w:ascii="Palatino Linotype" w:hAnsi="Palatino Linotype"/>
          <w:b/>
          <w:color w:val="auto"/>
          <w:u w:val="single"/>
          <w:lang w:val="en"/>
        </w:rPr>
        <w:t>postmarked by the deadline, will be considered.</w:t>
      </w:r>
      <w:r w:rsidR="005248B5">
        <w:rPr>
          <w:rFonts w:ascii="Palatino Linotype" w:hAnsi="Palatino Linotype"/>
          <w:color w:val="auto"/>
          <w:lang w:val="en"/>
        </w:rPr>
        <w:t xml:space="preserve">  </w:t>
      </w:r>
      <w:r w:rsidR="00750412" w:rsidRPr="00750412">
        <w:rPr>
          <w:rFonts w:ascii="Palatino Linotype" w:hAnsi="Palatino Linotype"/>
          <w:b/>
          <w:color w:val="auto"/>
          <w:u w:val="single"/>
          <w:lang w:val="en"/>
        </w:rPr>
        <w:t>Awards are competitive and only one award will be given per category.</w:t>
      </w:r>
      <w:r w:rsidR="00750412">
        <w:rPr>
          <w:rFonts w:ascii="Palatino Linotype" w:hAnsi="Palatino Linotype"/>
          <w:color w:val="auto"/>
          <w:sz w:val="21"/>
          <w:szCs w:val="21"/>
          <w:lang w:val="en"/>
        </w:rPr>
        <w:t xml:space="preserve">  </w:t>
      </w:r>
      <w:r w:rsidRPr="00DB763E">
        <w:rPr>
          <w:rFonts w:ascii="Palatino Linotype" w:hAnsi="Palatino Linotype"/>
          <w:color w:val="auto"/>
          <w:sz w:val="21"/>
          <w:szCs w:val="21"/>
          <w:lang w:val="en"/>
        </w:rPr>
        <w:t>Decisions of the Awards Committee will be based on th</w:t>
      </w:r>
      <w:r w:rsidR="000E4495" w:rsidRPr="00DB763E">
        <w:rPr>
          <w:rFonts w:ascii="Palatino Linotype" w:hAnsi="Palatino Linotype"/>
          <w:color w:val="auto"/>
          <w:sz w:val="21"/>
          <w:szCs w:val="21"/>
          <w:lang w:val="en"/>
        </w:rPr>
        <w:t xml:space="preserve">e contributions of the project </w:t>
      </w:r>
      <w:r w:rsidRPr="00DB763E">
        <w:rPr>
          <w:rFonts w:ascii="Palatino Linotype" w:hAnsi="Palatino Linotype"/>
          <w:color w:val="auto"/>
          <w:sz w:val="21"/>
          <w:szCs w:val="21"/>
          <w:lang w:val="en"/>
        </w:rPr>
        <w:t>to the architectural and historical character of t</w:t>
      </w:r>
      <w:r w:rsidR="00534E5D" w:rsidRPr="00DB763E">
        <w:rPr>
          <w:rFonts w:ascii="Palatino Linotype" w:hAnsi="Palatino Linotype"/>
          <w:color w:val="auto"/>
          <w:sz w:val="21"/>
          <w:szCs w:val="21"/>
          <w:lang w:val="en"/>
        </w:rPr>
        <w:t xml:space="preserve">he Valdosta Historic District. </w:t>
      </w:r>
      <w:r w:rsidRPr="00DB763E">
        <w:rPr>
          <w:rFonts w:ascii="Palatino Linotype" w:hAnsi="Palatino Linotype"/>
          <w:color w:val="auto"/>
          <w:sz w:val="21"/>
          <w:szCs w:val="21"/>
          <w:lang w:val="en"/>
        </w:rPr>
        <w:t>The project’s compliance with the Valdosta Historic District Design Guidelines and the Secretary of the Interior’s Standards for Treatment of Historic Properties will also be considered. See the following page for complete nomination requirements.</w:t>
      </w:r>
      <w:r w:rsidR="00534E5D" w:rsidRPr="00DB763E">
        <w:rPr>
          <w:rFonts w:ascii="Palatino Linotype" w:hAnsi="Palatino Linotype"/>
          <w:color w:val="auto"/>
          <w:sz w:val="21"/>
          <w:szCs w:val="21"/>
          <w:lang w:val="en"/>
        </w:rPr>
        <w:t xml:space="preserve"> </w:t>
      </w:r>
      <w:r w:rsidRPr="00DB763E">
        <w:rPr>
          <w:rFonts w:ascii="Palatino Linotype" w:hAnsi="Palatino Linotype"/>
          <w:color w:val="auto"/>
          <w:sz w:val="21"/>
          <w:szCs w:val="21"/>
          <w:lang w:val="en"/>
        </w:rPr>
        <w:t xml:space="preserve">For more information or to download a nomination form, please visit:  </w:t>
      </w:r>
      <w:hyperlink r:id="rId10" w:history="1">
        <w:r w:rsidRPr="00DE288D">
          <w:rPr>
            <w:rStyle w:val="Hyperlink"/>
            <w:rFonts w:ascii="Palatino Linotype" w:hAnsi="Palatino Linotype"/>
            <w:b/>
            <w:bCs/>
            <w:sz w:val="21"/>
            <w:szCs w:val="21"/>
            <w:lang w:val="en"/>
          </w:rPr>
          <w:t>www.valdostacity.com</w:t>
        </w:r>
        <w:r w:rsidR="000E4495" w:rsidRPr="00DE288D">
          <w:rPr>
            <w:rStyle w:val="Hyperlink"/>
            <w:rFonts w:ascii="Palatino Linotype" w:hAnsi="Palatino Linotype"/>
            <w:b/>
            <w:bCs/>
            <w:sz w:val="21"/>
            <w:szCs w:val="21"/>
            <w:lang w:val="en"/>
          </w:rPr>
          <w:t>/planning</w:t>
        </w:r>
      </w:hyperlink>
    </w:p>
    <w:p w14:paraId="439EDDBD" w14:textId="77777777" w:rsidR="00C36372" w:rsidRPr="00DB763E" w:rsidRDefault="00A70582" w:rsidP="00F915D7">
      <w:pPr>
        <w:rPr>
          <w:rFonts w:ascii="Palatino Linotype" w:hAnsi="Palatino Linotype"/>
          <w:b/>
          <w:bCs/>
          <w:color w:val="auto"/>
          <w:sz w:val="24"/>
          <w:szCs w:val="24"/>
          <w:lang w:val="en"/>
        </w:rPr>
      </w:pPr>
      <w:r w:rsidRPr="00DB763E">
        <w:rPr>
          <w:noProof/>
          <w:color w:val="auto"/>
        </w:rPr>
        <mc:AlternateContent>
          <mc:Choice Requires="wps">
            <w:drawing>
              <wp:anchor distT="36576" distB="36576" distL="36576" distR="36576" simplePos="0" relativeHeight="251657216" behindDoc="0" locked="0" layoutInCell="1" allowOverlap="1" wp14:anchorId="758898D1" wp14:editId="145B7D3F">
                <wp:simplePos x="0" y="0"/>
                <wp:positionH relativeFrom="column">
                  <wp:posOffset>504825</wp:posOffset>
                </wp:positionH>
                <wp:positionV relativeFrom="paragraph">
                  <wp:posOffset>8966200</wp:posOffset>
                </wp:positionV>
                <wp:extent cx="6743700" cy="3841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84175"/>
                        </a:xfrm>
                        <a:prstGeom prst="rect">
                          <a:avLst/>
                        </a:prstGeom>
                        <a:solidFill>
                          <a:srgbClr val="000000"/>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1C67424" w14:textId="77777777" w:rsidR="00C36372" w:rsidRDefault="00C36372" w:rsidP="00C36372">
                            <w:pPr>
                              <w:jc w:val="center"/>
                              <w:rPr>
                                <w:rFonts w:ascii="Castellar" w:hAnsi="Castellar"/>
                                <w:b/>
                                <w:bCs/>
                                <w:color w:val="FFFFFF"/>
                                <w:sz w:val="36"/>
                                <w:szCs w:val="36"/>
                                <w:lang w:val="en"/>
                              </w:rPr>
                            </w:pPr>
                            <w:smartTag w:uri="urn:schemas-microsoft-com:office:smarttags" w:element="City">
                              <w:smartTag w:uri="urn:schemas-microsoft-com:office:smarttags" w:element="place">
                                <w:r>
                                  <w:rPr>
                                    <w:rFonts w:ascii="Castellar" w:hAnsi="Castellar"/>
                                    <w:b/>
                                    <w:bCs/>
                                    <w:color w:val="FFFFFF"/>
                                    <w:sz w:val="36"/>
                                    <w:szCs w:val="36"/>
                                    <w:lang w:val="en"/>
                                  </w:rPr>
                                  <w:t>Valdosta</w:t>
                                </w:r>
                              </w:smartTag>
                            </w:smartTag>
                            <w:r>
                              <w:rPr>
                                <w:rFonts w:ascii="Castellar" w:hAnsi="Castellar"/>
                                <w:b/>
                                <w:bCs/>
                                <w:color w:val="FFFFFF"/>
                                <w:sz w:val="36"/>
                                <w:szCs w:val="36"/>
                                <w:lang w:val="en"/>
                              </w:rPr>
                              <w:t xml:space="preserve"> Historic Preservation Commission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898D1" id="_x0000_t202" coordsize="21600,21600" o:spt="202" path="m,l,21600r21600,l21600,xe">
                <v:stroke joinstyle="miter"/>
                <v:path gradientshapeok="t" o:connecttype="rect"/>
              </v:shapetype>
              <v:shape id="Text Box 3" o:spid="_x0000_s1026" type="#_x0000_t202" style="position:absolute;margin-left:39.75pt;margin-top:706pt;width:531pt;height:30.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" fillcolor="black" stroked="f" insetpen="t">
                <v:shadow color="#ccc"/>
                <v:textbox inset="2.88pt,2.88pt,2.88pt,2.88pt">
                  <w:txbxContent>
                    <w:p w14:paraId="41C67424" w14:textId="77777777" w:rsidR="00C36372" w:rsidRDefault="00C36372" w:rsidP="00C36372">
                      <w:pPr>
                        <w:jc w:val="center"/>
                        <w:rPr>
                          <w:rFonts w:ascii="Castellar" w:hAnsi="Castellar"/>
                          <w:b/>
                          <w:bCs/>
                          <w:color w:val="FFFFFF"/>
                          <w:sz w:val="36"/>
                          <w:szCs w:val="36"/>
                          <w:lang w:val="en"/>
                        </w:rPr>
                      </w:pPr>
                      <w:smartTag w:uri="urn:schemas-microsoft-com:office:smarttags" w:element="City">
                        <w:smartTag w:uri="urn:schemas-microsoft-com:office:smarttags" w:element="place">
                          <w:r>
                            <w:rPr>
                              <w:rFonts w:ascii="Castellar" w:hAnsi="Castellar"/>
                              <w:b/>
                              <w:bCs/>
                              <w:color w:val="FFFFFF"/>
                              <w:sz w:val="36"/>
                              <w:szCs w:val="36"/>
                              <w:lang w:val="en"/>
                            </w:rPr>
                            <w:t>Valdosta</w:t>
                          </w:r>
                        </w:smartTag>
                      </w:smartTag>
                      <w:r>
                        <w:rPr>
                          <w:rFonts w:ascii="Castellar" w:hAnsi="Castellar"/>
                          <w:b/>
                          <w:bCs/>
                          <w:color w:val="FFFFFF"/>
                          <w:sz w:val="36"/>
                          <w:szCs w:val="36"/>
                          <w:lang w:val="en"/>
                        </w:rPr>
                        <w:t xml:space="preserve"> Historic Preservation Commission</w:t>
                      </w:r>
                    </w:p>
                  </w:txbxContent>
                </v:textbox>
              </v:shape>
            </w:pict>
          </mc:Fallback>
        </mc:AlternateContent>
      </w:r>
      <w:r w:rsidR="00C36372" w:rsidRPr="00DB763E">
        <w:rPr>
          <w:rFonts w:ascii="Palatino Linotype" w:hAnsi="Palatino Linotype"/>
          <w:b/>
          <w:bCs/>
          <w:color w:val="auto"/>
          <w:sz w:val="24"/>
          <w:szCs w:val="24"/>
          <w:lang w:val="en"/>
        </w:rPr>
        <w:t>Please direct any questions to:</w:t>
      </w:r>
      <w:r w:rsidR="0056073D">
        <w:rPr>
          <w:rFonts w:ascii="Palatino Linotype" w:hAnsi="Palatino Linotype"/>
          <w:b/>
          <w:bCs/>
          <w:color w:val="auto"/>
          <w:sz w:val="24"/>
          <w:szCs w:val="24"/>
          <w:lang w:val="en"/>
        </w:rPr>
        <w:t xml:space="preserve"> Jeff Brammer</w:t>
      </w:r>
      <w:r w:rsidR="00A053F8" w:rsidRPr="00DB763E">
        <w:rPr>
          <w:rFonts w:ascii="Palatino Linotype" w:hAnsi="Palatino Linotype"/>
          <w:b/>
          <w:bCs/>
          <w:color w:val="auto"/>
          <w:sz w:val="24"/>
          <w:szCs w:val="24"/>
          <w:lang w:val="en"/>
        </w:rPr>
        <w:t xml:space="preserve"> (229) </w:t>
      </w:r>
      <w:r w:rsidR="00C36372" w:rsidRPr="00DB763E">
        <w:rPr>
          <w:rFonts w:ascii="Palatino Linotype" w:hAnsi="Palatino Linotype"/>
          <w:b/>
          <w:bCs/>
          <w:color w:val="auto"/>
          <w:sz w:val="24"/>
          <w:szCs w:val="24"/>
          <w:lang w:val="en"/>
        </w:rPr>
        <w:t>259-3563</w:t>
      </w:r>
      <w:r w:rsidR="00A053F8" w:rsidRPr="00DB763E">
        <w:rPr>
          <w:rFonts w:ascii="Palatino Linotype" w:hAnsi="Palatino Linotype"/>
          <w:b/>
          <w:bCs/>
          <w:color w:val="auto"/>
          <w:sz w:val="24"/>
          <w:szCs w:val="24"/>
          <w:lang w:val="en"/>
        </w:rPr>
        <w:t xml:space="preserve"> or </w:t>
      </w:r>
      <w:hyperlink r:id="rId11" w:history="1">
        <w:r w:rsidR="0056073D" w:rsidRPr="00BB30AA">
          <w:rPr>
            <w:rStyle w:val="Hyperlink"/>
            <w:rFonts w:ascii="Palatino Linotype" w:hAnsi="Palatino Linotype"/>
            <w:b/>
            <w:bCs/>
            <w:sz w:val="24"/>
            <w:szCs w:val="24"/>
            <w:lang w:val="en"/>
          </w:rPr>
          <w:t xml:space="preserve"> jbrammer@valdostacity.com</w:t>
        </w:r>
      </w:hyperlink>
    </w:p>
    <w:p w14:paraId="40AD6C96" w14:textId="77777777" w:rsidR="00A053F8" w:rsidRPr="00DB763E" w:rsidRDefault="00A053F8" w:rsidP="000E4495">
      <w:pPr>
        <w:jc w:val="center"/>
        <w:rPr>
          <w:rFonts w:ascii="Palatino Linotype" w:hAnsi="Palatino Linotype"/>
          <w:color w:val="auto"/>
          <w:sz w:val="24"/>
          <w:szCs w:val="24"/>
          <w:lang w:val="en"/>
        </w:rPr>
        <w:sectPr w:rsidR="00A053F8" w:rsidRPr="00DB763E" w:rsidSect="002B1AD1">
          <w:headerReference w:type="default" r:id="rId12"/>
          <w:type w:val="continuous"/>
          <w:pgSz w:w="12240" w:h="15840"/>
          <w:pgMar w:top="1080" w:right="1080" w:bottom="1080" w:left="1080" w:header="720" w:footer="720" w:gutter="0"/>
          <w:cols w:space="720"/>
          <w:noEndnote/>
        </w:sectPr>
      </w:pPr>
    </w:p>
    <w:p w14:paraId="582B7C06" w14:textId="77777777" w:rsidR="00356BB8" w:rsidRPr="00DC3BBF" w:rsidRDefault="00356BB8" w:rsidP="00534E5D">
      <w:pPr>
        <w:rPr>
          <w:rFonts w:ascii="Palatino Linotype" w:hAnsi="Palatino Linotype"/>
          <w:b/>
          <w:bCs/>
          <w:color w:val="auto"/>
          <w:sz w:val="16"/>
          <w:szCs w:val="24"/>
          <w:lang w:val="en"/>
        </w:rPr>
      </w:pPr>
    </w:p>
    <w:p w14:paraId="1741E19A" w14:textId="77777777" w:rsidR="00534E5D" w:rsidRPr="00DB763E" w:rsidRDefault="00C36372" w:rsidP="00534E5D">
      <w:pPr>
        <w:rPr>
          <w:rFonts w:ascii="Palatino Linotype" w:hAnsi="Palatino Linotype"/>
          <w:b/>
          <w:bCs/>
          <w:color w:val="auto"/>
          <w:sz w:val="24"/>
          <w:szCs w:val="24"/>
          <w:lang w:val="en"/>
        </w:rPr>
      </w:pPr>
      <w:r w:rsidRPr="00DB763E">
        <w:rPr>
          <w:rFonts w:ascii="Palatino Linotype" w:hAnsi="Palatino Linotype"/>
          <w:b/>
          <w:bCs/>
          <w:color w:val="auto"/>
          <w:sz w:val="24"/>
          <w:szCs w:val="24"/>
          <w:lang w:val="en"/>
        </w:rPr>
        <w:t xml:space="preserve">Project Eligibility Requirements </w:t>
      </w:r>
      <w:r w:rsidRPr="00DB763E">
        <w:rPr>
          <w:rFonts w:ascii="Palatino Linotype" w:hAnsi="Palatino Linotype"/>
          <w:b/>
          <w:bCs/>
          <w:color w:val="auto"/>
          <w:lang w:val="en"/>
        </w:rPr>
        <w:t>(does not apply to Stewardship Award Nominations)</w:t>
      </w:r>
      <w:r w:rsidRPr="00DB763E">
        <w:rPr>
          <w:rFonts w:ascii="Palatino Linotype" w:hAnsi="Palatino Linotype"/>
          <w:b/>
          <w:bCs/>
          <w:color w:val="auto"/>
          <w:sz w:val="24"/>
          <w:szCs w:val="24"/>
          <w:lang w:val="en"/>
        </w:rPr>
        <w:t>:</w:t>
      </w:r>
    </w:p>
    <w:p w14:paraId="5578883E" w14:textId="77777777" w:rsidR="00534E5D" w:rsidRPr="00DB763E" w:rsidRDefault="00A70582" w:rsidP="00534E5D">
      <w:pPr>
        <w:rPr>
          <w:rFonts w:ascii="Palatino Linotype" w:hAnsi="Palatino Linotype"/>
          <w:b/>
          <w:bCs/>
          <w:color w:val="auto"/>
          <w:sz w:val="24"/>
          <w:szCs w:val="24"/>
          <w:lang w:val="en"/>
        </w:rPr>
      </w:pPr>
      <w:r w:rsidRPr="00DB763E">
        <w:rPr>
          <w:noProof/>
          <w:color w:val="auto"/>
        </w:rPr>
        <w:drawing>
          <wp:anchor distT="36576" distB="36576" distL="36576" distR="36576" simplePos="0" relativeHeight="251658240" behindDoc="1" locked="0" layoutInCell="1" allowOverlap="1" wp14:anchorId="14E08785" wp14:editId="04BBC48C">
            <wp:simplePos x="0" y="0"/>
            <wp:positionH relativeFrom="column">
              <wp:posOffset>3712210</wp:posOffset>
            </wp:positionH>
            <wp:positionV relativeFrom="paragraph">
              <wp:posOffset>46355</wp:posOffset>
            </wp:positionV>
            <wp:extent cx="2786380" cy="3601720"/>
            <wp:effectExtent l="0" t="0" r="0" b="0"/>
            <wp:wrapTight wrapText="bothSides">
              <wp:wrapPolygon edited="0">
                <wp:start x="0" y="0"/>
                <wp:lineTo x="0" y="21478"/>
                <wp:lineTo x="21413" y="21478"/>
                <wp:lineTo x="2141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4353" t="3273" r="5176" b="6363"/>
                    <a:stretch>
                      <a:fillRect/>
                    </a:stretch>
                  </pic:blipFill>
                  <pic:spPr bwMode="auto">
                    <a:xfrm>
                      <a:off x="0" y="0"/>
                      <a:ext cx="2786380" cy="3601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C0F8E50" w14:textId="77777777" w:rsidR="00534E5D" w:rsidRPr="00DB763E" w:rsidRDefault="00C36372" w:rsidP="00534E5D">
      <w:pPr>
        <w:numPr>
          <w:ilvl w:val="0"/>
          <w:numId w:val="4"/>
        </w:numPr>
        <w:rPr>
          <w:rFonts w:ascii="Palatino Linotype" w:hAnsi="Palatino Linotype"/>
          <w:b/>
          <w:bCs/>
          <w:color w:val="auto"/>
          <w:sz w:val="24"/>
          <w:szCs w:val="24"/>
          <w:lang w:val="en"/>
        </w:rPr>
      </w:pPr>
      <w:r w:rsidRPr="00DB763E">
        <w:rPr>
          <w:rFonts w:ascii="Palatino Linotype" w:hAnsi="Palatino Linotype"/>
          <w:color w:val="auto"/>
          <w:sz w:val="21"/>
          <w:szCs w:val="21"/>
          <w:lang w:val="en"/>
        </w:rPr>
        <w:t>Project must be within the Valdosta Historic District.</w:t>
      </w:r>
    </w:p>
    <w:p w14:paraId="4BD35A18" w14:textId="77777777" w:rsidR="00534E5D" w:rsidRPr="00DB763E" w:rsidRDefault="00C36372" w:rsidP="00534E5D">
      <w:pPr>
        <w:numPr>
          <w:ilvl w:val="0"/>
          <w:numId w:val="4"/>
        </w:numPr>
        <w:rPr>
          <w:rFonts w:ascii="Palatino Linotype" w:hAnsi="Palatino Linotype"/>
          <w:color w:val="auto"/>
          <w:sz w:val="21"/>
          <w:szCs w:val="21"/>
          <w:lang w:val="en"/>
        </w:rPr>
      </w:pPr>
      <w:r w:rsidRPr="00DB763E">
        <w:rPr>
          <w:rFonts w:ascii="Palatino Linotype" w:hAnsi="Palatino Linotype"/>
          <w:color w:val="auto"/>
          <w:sz w:val="21"/>
          <w:szCs w:val="21"/>
          <w:lang w:val="en"/>
        </w:rPr>
        <w:t>Project must be completely finished. Only projects completed w</w:t>
      </w:r>
      <w:r w:rsidR="006E366D" w:rsidRPr="00DB763E">
        <w:rPr>
          <w:rFonts w:ascii="Palatino Linotype" w:hAnsi="Palatino Linotype"/>
          <w:color w:val="auto"/>
          <w:sz w:val="21"/>
          <w:szCs w:val="21"/>
          <w:lang w:val="en"/>
        </w:rPr>
        <w:t xml:space="preserve">ithin the past three (3) years </w:t>
      </w:r>
      <w:r w:rsidR="00EB1829">
        <w:rPr>
          <w:rFonts w:ascii="Palatino Linotype" w:hAnsi="Palatino Linotype"/>
          <w:color w:val="auto"/>
          <w:sz w:val="21"/>
          <w:szCs w:val="21"/>
          <w:lang w:val="en"/>
        </w:rPr>
        <w:t>are eligible.</w:t>
      </w:r>
    </w:p>
    <w:p w14:paraId="06342C0E" w14:textId="77777777" w:rsidR="00534E5D" w:rsidRPr="00DB763E" w:rsidRDefault="00C36372" w:rsidP="00534E5D">
      <w:pPr>
        <w:numPr>
          <w:ilvl w:val="0"/>
          <w:numId w:val="4"/>
        </w:numPr>
        <w:rPr>
          <w:rFonts w:ascii="Palatino Linotype" w:hAnsi="Palatino Linotype"/>
          <w:color w:val="auto"/>
          <w:sz w:val="21"/>
          <w:szCs w:val="21"/>
          <w:lang w:val="en"/>
        </w:rPr>
      </w:pPr>
      <w:r w:rsidRPr="00DB763E">
        <w:rPr>
          <w:rFonts w:ascii="Palatino Linotype" w:hAnsi="Palatino Linotype"/>
          <w:color w:val="auto"/>
          <w:sz w:val="21"/>
          <w:szCs w:val="21"/>
          <w:lang w:val="en"/>
        </w:rPr>
        <w:t>Projects must be in compliance with the Valdosta Historic District Design Guidelines.</w:t>
      </w:r>
    </w:p>
    <w:p w14:paraId="1A8AC6B1" w14:textId="77777777" w:rsidR="00C36372" w:rsidRPr="00DB763E" w:rsidRDefault="00C36372" w:rsidP="00534E5D">
      <w:pPr>
        <w:numPr>
          <w:ilvl w:val="0"/>
          <w:numId w:val="4"/>
        </w:numPr>
        <w:rPr>
          <w:rFonts w:ascii="Palatino Linotype" w:hAnsi="Palatino Linotype"/>
          <w:color w:val="auto"/>
          <w:sz w:val="21"/>
          <w:szCs w:val="21"/>
          <w:lang w:val="en"/>
        </w:rPr>
      </w:pPr>
      <w:r w:rsidRPr="00DB763E">
        <w:rPr>
          <w:rFonts w:ascii="Palatino Linotype" w:hAnsi="Palatino Linotype"/>
          <w:color w:val="auto"/>
          <w:sz w:val="21"/>
          <w:szCs w:val="21"/>
          <w:lang w:val="en"/>
        </w:rPr>
        <w:t>Projects nominated for the Outstanding Achievement Award and Distinguished Merit Award must be 50 years old or older and listed as a contributing building within the Valdosta Historic District. To find out t</w:t>
      </w:r>
      <w:r w:rsidR="006E366D" w:rsidRPr="00DB763E">
        <w:rPr>
          <w:rFonts w:ascii="Palatino Linotype" w:hAnsi="Palatino Linotype"/>
          <w:color w:val="auto"/>
          <w:sz w:val="21"/>
          <w:szCs w:val="21"/>
          <w:lang w:val="en"/>
        </w:rPr>
        <w:t xml:space="preserve">he contributing status of your </w:t>
      </w:r>
      <w:r w:rsidRPr="00DB763E">
        <w:rPr>
          <w:rFonts w:ascii="Palatino Linotype" w:hAnsi="Palatino Linotype"/>
          <w:color w:val="auto"/>
          <w:sz w:val="21"/>
          <w:szCs w:val="21"/>
          <w:lang w:val="en"/>
        </w:rPr>
        <w:t xml:space="preserve">building, please contact </w:t>
      </w:r>
      <w:r w:rsidR="0056073D">
        <w:rPr>
          <w:rFonts w:ascii="Palatino Linotype" w:hAnsi="Palatino Linotype"/>
          <w:color w:val="auto"/>
          <w:sz w:val="21"/>
          <w:szCs w:val="21"/>
          <w:lang w:val="en"/>
        </w:rPr>
        <w:t>Jeff Brammer</w:t>
      </w:r>
      <w:r w:rsidR="00534E5D" w:rsidRPr="00DB763E">
        <w:rPr>
          <w:rFonts w:ascii="Palatino Linotype" w:hAnsi="Palatino Linotype"/>
          <w:color w:val="auto"/>
          <w:sz w:val="21"/>
          <w:szCs w:val="21"/>
          <w:lang w:val="en"/>
        </w:rPr>
        <w:t xml:space="preserve"> at </w:t>
      </w:r>
      <w:r w:rsidRPr="00DB763E">
        <w:rPr>
          <w:rFonts w:ascii="Palatino Linotype" w:hAnsi="Palatino Linotype"/>
          <w:color w:val="auto"/>
          <w:sz w:val="21"/>
          <w:szCs w:val="21"/>
          <w:lang w:val="en"/>
        </w:rPr>
        <w:t xml:space="preserve">(229) 259-3563 or </w:t>
      </w:r>
      <w:r w:rsidR="0056073D">
        <w:rPr>
          <w:rFonts w:ascii="Palatino Linotype" w:hAnsi="Palatino Linotype"/>
          <w:color w:val="auto"/>
          <w:sz w:val="21"/>
          <w:szCs w:val="21"/>
          <w:lang w:val="en"/>
        </w:rPr>
        <w:t>jbrammer</w:t>
      </w:r>
      <w:r w:rsidRPr="00DB763E">
        <w:rPr>
          <w:rFonts w:ascii="Palatino Linotype" w:hAnsi="Palatino Linotype"/>
          <w:color w:val="auto"/>
          <w:sz w:val="21"/>
          <w:szCs w:val="21"/>
          <w:lang w:val="en"/>
        </w:rPr>
        <w:t>@valdostacity.com.</w:t>
      </w:r>
    </w:p>
    <w:p w14:paraId="58F53137" w14:textId="77777777" w:rsidR="00C36372" w:rsidRPr="00DB763E" w:rsidRDefault="00C36372" w:rsidP="00C36372">
      <w:pPr>
        <w:rPr>
          <w:rFonts w:ascii="Palatino Linotype" w:hAnsi="Palatino Linotype"/>
          <w:color w:val="auto"/>
          <w:sz w:val="10"/>
          <w:szCs w:val="10"/>
          <w:lang w:val="en"/>
        </w:rPr>
      </w:pPr>
    </w:p>
    <w:p w14:paraId="516DFEAB" w14:textId="77777777" w:rsidR="000E4495" w:rsidRPr="00DB763E" w:rsidRDefault="00644571" w:rsidP="000E4495">
      <w:pPr>
        <w:rPr>
          <w:rFonts w:ascii="Palatino Linotype" w:hAnsi="Palatino Linotype"/>
          <w:b/>
          <w:bCs/>
          <w:color w:val="auto"/>
          <w:sz w:val="24"/>
          <w:szCs w:val="24"/>
          <w:lang w:val="en"/>
        </w:rPr>
      </w:pPr>
      <w:r>
        <w:rPr>
          <w:rFonts w:ascii="Palatino Linotype" w:hAnsi="Palatino Linotype"/>
          <w:b/>
          <w:bCs/>
          <w:color w:val="auto"/>
          <w:sz w:val="24"/>
          <w:szCs w:val="24"/>
          <w:lang w:val="en"/>
        </w:rPr>
        <w:t xml:space="preserve">Lifetime </w:t>
      </w:r>
      <w:r w:rsidR="000A11DC" w:rsidRPr="00DB763E">
        <w:rPr>
          <w:rFonts w:ascii="Palatino Linotype" w:hAnsi="Palatino Linotype"/>
          <w:b/>
          <w:bCs/>
          <w:color w:val="auto"/>
          <w:sz w:val="24"/>
          <w:szCs w:val="24"/>
          <w:lang w:val="en"/>
        </w:rPr>
        <w:t>Achie</w:t>
      </w:r>
      <w:r w:rsidR="00732325" w:rsidRPr="00DB763E">
        <w:rPr>
          <w:rFonts w:ascii="Palatino Linotype" w:hAnsi="Palatino Linotype"/>
          <w:b/>
          <w:bCs/>
          <w:color w:val="auto"/>
          <w:sz w:val="24"/>
          <w:szCs w:val="24"/>
          <w:lang w:val="en"/>
        </w:rPr>
        <w:t xml:space="preserve">vement </w:t>
      </w:r>
      <w:r w:rsidR="00C36372" w:rsidRPr="00DB763E">
        <w:rPr>
          <w:rFonts w:ascii="Palatino Linotype" w:hAnsi="Palatino Linotype"/>
          <w:b/>
          <w:bCs/>
          <w:color w:val="auto"/>
          <w:sz w:val="24"/>
          <w:szCs w:val="24"/>
          <w:lang w:val="en"/>
        </w:rPr>
        <w:t xml:space="preserve">Eligibility Requirement </w:t>
      </w:r>
    </w:p>
    <w:p w14:paraId="03CFD159" w14:textId="77777777" w:rsidR="000E4495" w:rsidRPr="00DB763E" w:rsidRDefault="000E4495" w:rsidP="000E4495">
      <w:pPr>
        <w:rPr>
          <w:rFonts w:ascii="Palatino Linotype" w:hAnsi="Palatino Linotype"/>
          <w:b/>
          <w:bCs/>
          <w:color w:val="auto"/>
          <w:sz w:val="16"/>
          <w:szCs w:val="16"/>
          <w:lang w:val="en"/>
        </w:rPr>
      </w:pPr>
    </w:p>
    <w:p w14:paraId="569EF409" w14:textId="77777777" w:rsidR="00C36372" w:rsidRPr="00DB763E" w:rsidRDefault="0008564A" w:rsidP="000E4495">
      <w:pPr>
        <w:numPr>
          <w:ilvl w:val="0"/>
          <w:numId w:val="18"/>
        </w:numPr>
        <w:rPr>
          <w:rFonts w:ascii="Palatino Linotype" w:hAnsi="Palatino Linotype"/>
          <w:b/>
          <w:bCs/>
          <w:color w:val="auto"/>
          <w:sz w:val="24"/>
          <w:szCs w:val="24"/>
          <w:lang w:val="en"/>
        </w:rPr>
      </w:pPr>
      <w:r>
        <w:rPr>
          <w:rFonts w:ascii="Palatino Linotype" w:hAnsi="Palatino Linotype"/>
          <w:color w:val="auto"/>
          <w:sz w:val="22"/>
          <w:szCs w:val="22"/>
          <w:lang w:val="en"/>
        </w:rPr>
        <w:t xml:space="preserve">The nominee is not required to </w:t>
      </w:r>
      <w:r w:rsidR="00C36372" w:rsidRPr="00DB763E">
        <w:rPr>
          <w:rFonts w:ascii="Palatino Linotype" w:hAnsi="Palatino Linotype"/>
          <w:color w:val="auto"/>
          <w:sz w:val="22"/>
          <w:szCs w:val="22"/>
          <w:lang w:val="en"/>
        </w:rPr>
        <w:t xml:space="preserve">reside within the Valdosta </w:t>
      </w:r>
      <w:r w:rsidR="00E86902">
        <w:rPr>
          <w:rFonts w:ascii="Palatino Linotype" w:hAnsi="Palatino Linotype"/>
          <w:color w:val="auto"/>
          <w:sz w:val="22"/>
          <w:szCs w:val="22"/>
          <w:lang w:val="en"/>
        </w:rPr>
        <w:t xml:space="preserve">Local </w:t>
      </w:r>
      <w:r w:rsidR="00C36372" w:rsidRPr="00DB763E">
        <w:rPr>
          <w:rFonts w:ascii="Palatino Linotype" w:hAnsi="Palatino Linotype"/>
          <w:color w:val="auto"/>
          <w:sz w:val="22"/>
          <w:szCs w:val="22"/>
          <w:lang w:val="en"/>
        </w:rPr>
        <w:t>Historic District.</w:t>
      </w:r>
    </w:p>
    <w:p w14:paraId="2B04D9A8" w14:textId="77777777" w:rsidR="00C36372" w:rsidRPr="00DB763E" w:rsidRDefault="00C36372" w:rsidP="00C36372">
      <w:pPr>
        <w:rPr>
          <w:rFonts w:ascii="Palatino Linotype" w:hAnsi="Palatino Linotype"/>
          <w:color w:val="auto"/>
          <w:sz w:val="10"/>
          <w:szCs w:val="10"/>
          <w:lang w:val="en"/>
        </w:rPr>
      </w:pPr>
    </w:p>
    <w:p w14:paraId="741EDA72" w14:textId="77777777" w:rsidR="00534E5D" w:rsidRPr="00DB763E" w:rsidRDefault="00C36372" w:rsidP="00534E5D">
      <w:pPr>
        <w:rPr>
          <w:rFonts w:ascii="Palatino Linotype" w:hAnsi="Palatino Linotype"/>
          <w:b/>
          <w:bCs/>
          <w:color w:val="auto"/>
          <w:sz w:val="24"/>
          <w:szCs w:val="24"/>
          <w:lang w:val="en"/>
        </w:rPr>
      </w:pPr>
      <w:r w:rsidRPr="00DB763E">
        <w:rPr>
          <w:rFonts w:ascii="Palatino Linotype" w:hAnsi="Palatino Linotype"/>
          <w:b/>
          <w:bCs/>
          <w:color w:val="auto"/>
          <w:sz w:val="24"/>
          <w:szCs w:val="24"/>
          <w:lang w:val="en"/>
        </w:rPr>
        <w:t xml:space="preserve">Nomination Requirements </w:t>
      </w:r>
    </w:p>
    <w:p w14:paraId="5EAF2E24" w14:textId="77777777" w:rsidR="00E86902" w:rsidRPr="00E86902" w:rsidRDefault="00E86902" w:rsidP="00E86902">
      <w:pPr>
        <w:ind w:left="720"/>
        <w:rPr>
          <w:rFonts w:ascii="Palatino Linotype" w:hAnsi="Palatino Linotype"/>
          <w:b/>
          <w:bCs/>
          <w:color w:val="auto"/>
          <w:sz w:val="16"/>
          <w:szCs w:val="16"/>
          <w:lang w:val="en"/>
        </w:rPr>
      </w:pPr>
    </w:p>
    <w:p w14:paraId="0189F61F" w14:textId="77777777" w:rsidR="00534E5D" w:rsidRPr="00DB763E" w:rsidRDefault="00C36372" w:rsidP="002B1AD1">
      <w:pPr>
        <w:numPr>
          <w:ilvl w:val="0"/>
          <w:numId w:val="7"/>
        </w:numPr>
        <w:rPr>
          <w:rFonts w:ascii="Palatino Linotype" w:hAnsi="Palatino Linotype"/>
          <w:b/>
          <w:bCs/>
          <w:color w:val="auto"/>
          <w:sz w:val="24"/>
          <w:szCs w:val="24"/>
          <w:lang w:val="en"/>
        </w:rPr>
      </w:pPr>
      <w:r w:rsidRPr="00DB763E">
        <w:rPr>
          <w:rFonts w:ascii="Palatino Linotype" w:hAnsi="Palatino Linotype"/>
          <w:color w:val="auto"/>
          <w:sz w:val="21"/>
          <w:szCs w:val="21"/>
          <w:lang w:val="en"/>
        </w:rPr>
        <w:t>Completed nomination form.  Please type or print clearly in pen.</w:t>
      </w:r>
    </w:p>
    <w:p w14:paraId="24B3AAFA" w14:textId="77777777" w:rsidR="00534E5D" w:rsidRPr="00356BB8" w:rsidRDefault="00534E5D" w:rsidP="00534E5D">
      <w:pPr>
        <w:rPr>
          <w:rFonts w:ascii="Palatino Linotype" w:hAnsi="Palatino Linotype"/>
          <w:b/>
          <w:bCs/>
          <w:color w:val="auto"/>
          <w:sz w:val="14"/>
          <w:szCs w:val="24"/>
          <w:lang w:val="en"/>
        </w:rPr>
      </w:pPr>
    </w:p>
    <w:p w14:paraId="1BB2F6A4" w14:textId="77777777" w:rsidR="00534E5D" w:rsidRPr="00DB763E" w:rsidRDefault="00C36372" w:rsidP="002B1AD1">
      <w:pPr>
        <w:numPr>
          <w:ilvl w:val="0"/>
          <w:numId w:val="9"/>
        </w:numPr>
        <w:rPr>
          <w:rFonts w:ascii="Palatino Linotype" w:hAnsi="Palatino Linotype"/>
          <w:b/>
          <w:bCs/>
          <w:color w:val="auto"/>
          <w:sz w:val="24"/>
          <w:szCs w:val="24"/>
          <w:lang w:val="en"/>
        </w:rPr>
      </w:pPr>
      <w:r w:rsidRPr="00DB763E">
        <w:rPr>
          <w:rFonts w:ascii="Palatino Linotype" w:hAnsi="Palatino Linotype"/>
          <w:color w:val="auto"/>
          <w:sz w:val="21"/>
          <w:szCs w:val="21"/>
          <w:lang w:val="en"/>
        </w:rPr>
        <w:t xml:space="preserve">Brief project description, limited to no more than one (1) page.  If nominating a building, include information on the building’s history, architectural style, date of construction, details about the rehabilitation and/or restoration work, and the names of architects, contractors, or other design professionals involved in the project. Also list any grants or tax incentives used to help make the project possible.  If nominating a person or group for the </w:t>
      </w:r>
      <w:r w:rsidR="00644571" w:rsidRPr="00644571">
        <w:rPr>
          <w:rFonts w:ascii="Palatino Linotype" w:hAnsi="Palatino Linotype"/>
          <w:color w:val="auto"/>
          <w:sz w:val="21"/>
          <w:szCs w:val="21"/>
          <w:u w:val="single"/>
          <w:lang w:val="en"/>
        </w:rPr>
        <w:t xml:space="preserve">Lifetime </w:t>
      </w:r>
      <w:r w:rsidR="00732325" w:rsidRPr="00644571">
        <w:rPr>
          <w:rFonts w:ascii="Palatino Linotype" w:hAnsi="Palatino Linotype"/>
          <w:color w:val="auto"/>
          <w:sz w:val="21"/>
          <w:szCs w:val="21"/>
          <w:u w:val="single"/>
          <w:lang w:val="en"/>
        </w:rPr>
        <w:t>Achievement</w:t>
      </w:r>
      <w:r w:rsidR="00FB6164">
        <w:rPr>
          <w:rFonts w:ascii="Palatino Linotype" w:hAnsi="Palatino Linotype"/>
          <w:color w:val="auto"/>
          <w:sz w:val="21"/>
          <w:szCs w:val="21"/>
          <w:u w:val="single"/>
          <w:lang w:val="en"/>
        </w:rPr>
        <w:t>,</w:t>
      </w:r>
      <w:r w:rsidR="00732325" w:rsidRPr="00DB763E">
        <w:rPr>
          <w:rFonts w:ascii="Palatino Linotype" w:hAnsi="Palatino Linotype"/>
          <w:color w:val="auto"/>
          <w:sz w:val="21"/>
          <w:szCs w:val="21"/>
          <w:lang w:val="en"/>
        </w:rPr>
        <w:t xml:space="preserve"> </w:t>
      </w:r>
      <w:r w:rsidR="00FB6164">
        <w:rPr>
          <w:rFonts w:ascii="Palatino Linotype" w:hAnsi="Palatino Linotype"/>
          <w:color w:val="auto"/>
          <w:sz w:val="21"/>
          <w:szCs w:val="21"/>
          <w:lang w:val="en"/>
        </w:rPr>
        <w:t xml:space="preserve">the </w:t>
      </w:r>
      <w:r w:rsidR="00644571">
        <w:rPr>
          <w:rFonts w:ascii="Palatino Linotype" w:hAnsi="Palatino Linotype"/>
          <w:color w:val="auto"/>
          <w:sz w:val="21"/>
          <w:szCs w:val="21"/>
          <w:lang w:val="en"/>
        </w:rPr>
        <w:t>award</w:t>
      </w:r>
      <w:r w:rsidR="00FB6164">
        <w:rPr>
          <w:rFonts w:ascii="Palatino Linotype" w:hAnsi="Palatino Linotype"/>
          <w:color w:val="auto"/>
          <w:sz w:val="21"/>
          <w:szCs w:val="21"/>
          <w:lang w:val="en"/>
        </w:rPr>
        <w:t xml:space="preserve"> nomination should include</w:t>
      </w:r>
      <w:r w:rsidRPr="00DB763E">
        <w:rPr>
          <w:rFonts w:ascii="Palatino Linotype" w:hAnsi="Palatino Linotype"/>
          <w:color w:val="auto"/>
          <w:sz w:val="21"/>
          <w:szCs w:val="21"/>
          <w:lang w:val="en"/>
        </w:rPr>
        <w:t xml:space="preserve"> an overview of all the nominee has accomplished in the field of historic preservation, with specific examples of their contribution to preserving Valdosta’s history.</w:t>
      </w:r>
      <w:r w:rsidR="00644571">
        <w:rPr>
          <w:rFonts w:ascii="Palatino Linotype" w:hAnsi="Palatino Linotype"/>
          <w:color w:val="auto"/>
          <w:sz w:val="21"/>
          <w:szCs w:val="21"/>
          <w:lang w:val="en"/>
        </w:rPr>
        <w:t xml:space="preserve">  </w:t>
      </w:r>
      <w:r w:rsidR="00644571" w:rsidRPr="00644571">
        <w:rPr>
          <w:rFonts w:ascii="Palatino Linotype" w:hAnsi="Palatino Linotype"/>
          <w:color w:val="auto"/>
          <w:sz w:val="21"/>
          <w:szCs w:val="21"/>
          <w:u w:val="single"/>
          <w:lang w:val="en"/>
        </w:rPr>
        <w:t>Stewardship</w:t>
      </w:r>
      <w:r w:rsidR="00644571">
        <w:rPr>
          <w:rFonts w:ascii="Palatino Linotype" w:hAnsi="Palatino Linotype"/>
          <w:color w:val="auto"/>
          <w:sz w:val="21"/>
          <w:szCs w:val="21"/>
          <w:lang w:val="en"/>
        </w:rPr>
        <w:t xml:space="preserve"> nominations should include a description of the preserved resource</w:t>
      </w:r>
      <w:r w:rsidR="00FB6164">
        <w:rPr>
          <w:rFonts w:ascii="Palatino Linotype" w:hAnsi="Palatino Linotype"/>
          <w:color w:val="auto"/>
          <w:sz w:val="21"/>
          <w:szCs w:val="21"/>
          <w:lang w:val="en"/>
        </w:rPr>
        <w:t xml:space="preserve"> as well as some information on the person</w:t>
      </w:r>
      <w:r w:rsidR="00B56669">
        <w:rPr>
          <w:rFonts w:ascii="Palatino Linotype" w:hAnsi="Palatino Linotype"/>
          <w:color w:val="auto"/>
          <w:sz w:val="21"/>
          <w:szCs w:val="21"/>
          <w:lang w:val="en"/>
        </w:rPr>
        <w:t xml:space="preserve"> or group who has preserved the resource</w:t>
      </w:r>
      <w:r w:rsidR="00644571">
        <w:rPr>
          <w:rFonts w:ascii="Palatino Linotype" w:hAnsi="Palatino Linotype"/>
          <w:color w:val="auto"/>
          <w:sz w:val="21"/>
          <w:szCs w:val="21"/>
          <w:lang w:val="en"/>
        </w:rPr>
        <w:t>.</w:t>
      </w:r>
    </w:p>
    <w:p w14:paraId="3BACAAF0" w14:textId="77777777" w:rsidR="00534E5D" w:rsidRPr="00356BB8" w:rsidRDefault="00534E5D" w:rsidP="00534E5D">
      <w:pPr>
        <w:rPr>
          <w:rFonts w:ascii="Palatino Linotype" w:hAnsi="Palatino Linotype"/>
          <w:b/>
          <w:bCs/>
          <w:color w:val="auto"/>
          <w:sz w:val="14"/>
          <w:szCs w:val="24"/>
          <w:lang w:val="en"/>
        </w:rPr>
      </w:pPr>
    </w:p>
    <w:p w14:paraId="6A26819A" w14:textId="1F205D6C" w:rsidR="00C36372" w:rsidRPr="00DB763E" w:rsidRDefault="00C36372" w:rsidP="002B1AD1">
      <w:pPr>
        <w:numPr>
          <w:ilvl w:val="0"/>
          <w:numId w:val="11"/>
        </w:numPr>
        <w:rPr>
          <w:rFonts w:ascii="Palatino Linotype" w:hAnsi="Palatino Linotype"/>
          <w:b/>
          <w:bCs/>
          <w:color w:val="auto"/>
          <w:sz w:val="24"/>
          <w:szCs w:val="24"/>
          <w:lang w:val="en"/>
        </w:rPr>
      </w:pPr>
      <w:r w:rsidRPr="00DB763E">
        <w:rPr>
          <w:rFonts w:ascii="Palatino Linotype" w:hAnsi="Palatino Linotype"/>
          <w:color w:val="auto"/>
          <w:sz w:val="21"/>
          <w:szCs w:val="21"/>
          <w:u w:val="single"/>
          <w:lang w:val="en"/>
        </w:rPr>
        <w:t>At least two (2) color photographs of the project.  Photographs must be submitted with the nomination form.</w:t>
      </w:r>
      <w:r w:rsidRPr="00DB763E">
        <w:rPr>
          <w:rFonts w:ascii="Palatino Linotype" w:hAnsi="Palatino Linotype"/>
          <w:color w:val="auto"/>
          <w:sz w:val="21"/>
          <w:szCs w:val="21"/>
          <w:lang w:val="en"/>
        </w:rPr>
        <w:t xml:space="preserve"> If using digital photography, images should be in .jpg format, have a resolution of 300 dpi, and should be burned to a CD and submitted with the nomination form, or emailed along with the nomination form. Ideally, nominations should include two (2) “before” photos of the project, two (2) “after” photos o</w:t>
      </w:r>
      <w:r w:rsidR="00A97DC5">
        <w:rPr>
          <w:rFonts w:ascii="Palatino Linotype" w:hAnsi="Palatino Linotype"/>
          <w:color w:val="auto"/>
          <w:sz w:val="21"/>
          <w:szCs w:val="21"/>
          <w:lang w:val="en"/>
        </w:rPr>
        <w:t>f the project, one (1) historic</w:t>
      </w:r>
      <w:r w:rsidRPr="00DB763E">
        <w:rPr>
          <w:rFonts w:ascii="Palatino Linotype" w:hAnsi="Palatino Linotype"/>
          <w:color w:val="auto"/>
          <w:sz w:val="21"/>
          <w:szCs w:val="21"/>
          <w:lang w:val="en"/>
        </w:rPr>
        <w:t xml:space="preserve"> </w:t>
      </w:r>
      <w:r w:rsidR="007355D8" w:rsidRPr="00DB763E">
        <w:rPr>
          <w:rFonts w:ascii="Palatino Linotype" w:hAnsi="Palatino Linotype"/>
          <w:color w:val="auto"/>
          <w:sz w:val="21"/>
          <w:szCs w:val="21"/>
          <w:lang w:val="en"/>
        </w:rPr>
        <w:t>image, two</w:t>
      </w:r>
      <w:r w:rsidRPr="00DB763E">
        <w:rPr>
          <w:rFonts w:ascii="Palatino Linotype" w:hAnsi="Palatino Linotype"/>
          <w:color w:val="auto"/>
          <w:sz w:val="21"/>
          <w:szCs w:val="21"/>
          <w:lang w:val="en"/>
        </w:rPr>
        <w:t xml:space="preserve"> (2) close-ups of architectural details, and two (2) photos of the interior.</w:t>
      </w:r>
    </w:p>
    <w:p w14:paraId="6246F352" w14:textId="77777777" w:rsidR="00C36372" w:rsidRPr="00356BB8" w:rsidRDefault="00C36372" w:rsidP="00C36372">
      <w:pPr>
        <w:ind w:left="720"/>
        <w:rPr>
          <w:rFonts w:ascii="Palatino Linotype" w:hAnsi="Palatino Linotype"/>
          <w:color w:val="auto"/>
          <w:sz w:val="16"/>
          <w:szCs w:val="22"/>
          <w:lang w:val="en"/>
        </w:rPr>
      </w:pPr>
    </w:p>
    <w:p w14:paraId="56F16CBA" w14:textId="77777777" w:rsidR="00C306F7" w:rsidRDefault="00C36372" w:rsidP="00C306F7">
      <w:pPr>
        <w:jc w:val="center"/>
        <w:rPr>
          <w:rFonts w:ascii="Palatino Linotype" w:hAnsi="Palatino Linotype"/>
          <w:b/>
          <w:bCs/>
          <w:color w:val="auto"/>
          <w:sz w:val="24"/>
          <w:szCs w:val="24"/>
          <w:lang w:val="en"/>
        </w:rPr>
      </w:pPr>
      <w:r w:rsidRPr="00DB763E">
        <w:rPr>
          <w:rFonts w:ascii="Palatino Linotype" w:hAnsi="Palatino Linotype"/>
          <w:b/>
          <w:bCs/>
          <w:color w:val="auto"/>
          <w:sz w:val="24"/>
          <w:szCs w:val="24"/>
          <w:lang w:val="en"/>
        </w:rPr>
        <w:t xml:space="preserve">Nomination materials may be submitted in hard copy or electronically. </w:t>
      </w:r>
    </w:p>
    <w:p w14:paraId="06E4F08B" w14:textId="62C9519C" w:rsidR="00C36372" w:rsidRPr="00DB763E" w:rsidRDefault="00C306F7" w:rsidP="00C36372">
      <w:pPr>
        <w:jc w:val="center"/>
        <w:rPr>
          <w:rFonts w:ascii="Palatino Linotype" w:hAnsi="Palatino Linotype"/>
          <w:b/>
          <w:bCs/>
          <w:color w:val="auto"/>
          <w:sz w:val="24"/>
          <w:szCs w:val="24"/>
          <w:lang w:val="en"/>
        </w:rPr>
      </w:pPr>
      <w:r>
        <w:rPr>
          <w:rFonts w:ascii="Palatino Linotype" w:hAnsi="Palatino Linotype"/>
          <w:b/>
          <w:bCs/>
          <w:color w:val="auto"/>
          <w:sz w:val="24"/>
          <w:szCs w:val="24"/>
          <w:lang w:val="en"/>
        </w:rPr>
        <w:t>N</w:t>
      </w:r>
      <w:r w:rsidRPr="00DB763E">
        <w:rPr>
          <w:rFonts w:ascii="Palatino Linotype" w:hAnsi="Palatino Linotype"/>
          <w:b/>
          <w:bCs/>
          <w:color w:val="auto"/>
          <w:sz w:val="24"/>
          <w:szCs w:val="24"/>
          <w:lang w:val="en"/>
        </w:rPr>
        <w:t xml:space="preserve">ominators and award winners will be notified the </w:t>
      </w:r>
      <w:r w:rsidR="00B95647">
        <w:rPr>
          <w:rFonts w:ascii="Palatino Linotype" w:hAnsi="Palatino Linotype"/>
          <w:b/>
          <w:bCs/>
          <w:color w:val="auto"/>
          <w:sz w:val="24"/>
          <w:szCs w:val="24"/>
          <w:lang w:val="en"/>
        </w:rPr>
        <w:t>second</w:t>
      </w:r>
      <w:r w:rsidRPr="00DB763E">
        <w:rPr>
          <w:rFonts w:ascii="Palatino Linotype" w:hAnsi="Palatino Linotype"/>
          <w:b/>
          <w:bCs/>
          <w:color w:val="auto"/>
          <w:sz w:val="24"/>
          <w:szCs w:val="24"/>
          <w:lang w:val="en"/>
        </w:rPr>
        <w:t xml:space="preserve"> week of May 20</w:t>
      </w:r>
      <w:r w:rsidR="0056073D">
        <w:rPr>
          <w:rFonts w:ascii="Palatino Linotype" w:hAnsi="Palatino Linotype"/>
          <w:b/>
          <w:bCs/>
          <w:color w:val="auto"/>
          <w:sz w:val="24"/>
          <w:szCs w:val="24"/>
          <w:lang w:val="en"/>
        </w:rPr>
        <w:t>2</w:t>
      </w:r>
      <w:r w:rsidR="007355D8">
        <w:rPr>
          <w:rFonts w:ascii="Palatino Linotype" w:hAnsi="Palatino Linotype"/>
          <w:b/>
          <w:bCs/>
          <w:color w:val="auto"/>
          <w:sz w:val="24"/>
          <w:szCs w:val="24"/>
          <w:lang w:val="en"/>
        </w:rPr>
        <w:t>3</w:t>
      </w:r>
      <w:r w:rsidRPr="00DB763E">
        <w:rPr>
          <w:rFonts w:ascii="Palatino Linotype" w:hAnsi="Palatino Linotype"/>
          <w:b/>
          <w:bCs/>
          <w:color w:val="auto"/>
          <w:sz w:val="24"/>
          <w:szCs w:val="24"/>
          <w:lang w:val="en"/>
        </w:rPr>
        <w:t>.</w:t>
      </w:r>
    </w:p>
    <w:p w14:paraId="17ECB73A" w14:textId="27CDB643" w:rsidR="002B1AD1" w:rsidRPr="00DB763E" w:rsidRDefault="00C36372" w:rsidP="00C36372">
      <w:pPr>
        <w:jc w:val="center"/>
        <w:rPr>
          <w:rFonts w:ascii="Palatino Linotype" w:hAnsi="Palatino Linotype"/>
          <w:b/>
          <w:bCs/>
          <w:color w:val="auto"/>
          <w:sz w:val="18"/>
          <w:szCs w:val="18"/>
          <w:lang w:val="en"/>
        </w:rPr>
        <w:sectPr w:rsidR="002B1AD1" w:rsidRPr="00DB763E" w:rsidSect="00A053F8">
          <w:pgSz w:w="12240" w:h="15840"/>
          <w:pgMar w:top="1080" w:right="1080" w:bottom="1080" w:left="1080" w:header="720" w:footer="720" w:gutter="0"/>
          <w:cols w:space="720"/>
          <w:noEndnote/>
        </w:sectPr>
      </w:pPr>
      <w:r w:rsidRPr="00DB763E">
        <w:rPr>
          <w:rFonts w:ascii="Palatino Linotype" w:hAnsi="Palatino Linotype"/>
          <w:b/>
          <w:bCs/>
          <w:color w:val="auto"/>
          <w:sz w:val="24"/>
          <w:szCs w:val="24"/>
          <w:lang w:val="en"/>
        </w:rPr>
        <w:t xml:space="preserve">Awards will be formally presented </w:t>
      </w:r>
      <w:r w:rsidR="001D54A1" w:rsidRPr="00DB763E">
        <w:rPr>
          <w:rFonts w:ascii="Palatino Linotype" w:hAnsi="Palatino Linotype"/>
          <w:b/>
          <w:bCs/>
          <w:color w:val="auto"/>
          <w:sz w:val="24"/>
          <w:szCs w:val="24"/>
          <w:lang w:val="en"/>
        </w:rPr>
        <w:t>at th</w:t>
      </w:r>
      <w:r w:rsidR="001F3121">
        <w:rPr>
          <w:rFonts w:ascii="Palatino Linotype" w:hAnsi="Palatino Linotype"/>
          <w:b/>
          <w:bCs/>
          <w:color w:val="auto"/>
          <w:sz w:val="24"/>
          <w:szCs w:val="24"/>
          <w:lang w:val="en"/>
        </w:rPr>
        <w:t xml:space="preserve">e City Council meeting on </w:t>
      </w:r>
      <w:r w:rsidR="00DB7E77">
        <w:rPr>
          <w:rFonts w:ascii="Palatino Linotype" w:hAnsi="Palatino Linotype"/>
          <w:b/>
          <w:bCs/>
          <w:color w:val="auto"/>
          <w:sz w:val="24"/>
          <w:szCs w:val="24"/>
          <w:lang w:val="en"/>
        </w:rPr>
        <w:t xml:space="preserve">Thursday, </w:t>
      </w:r>
      <w:r w:rsidR="001F3121" w:rsidRPr="00D02C4E">
        <w:rPr>
          <w:rFonts w:ascii="Palatino Linotype" w:hAnsi="Palatino Linotype"/>
          <w:b/>
          <w:bCs/>
          <w:color w:val="000000" w:themeColor="text1"/>
          <w:sz w:val="24"/>
          <w:szCs w:val="24"/>
          <w:lang w:val="en"/>
        </w:rPr>
        <w:t xml:space="preserve">May </w:t>
      </w:r>
      <w:r w:rsidR="00D02C4E" w:rsidRPr="00D02C4E">
        <w:rPr>
          <w:rFonts w:ascii="Palatino Linotype" w:hAnsi="Palatino Linotype"/>
          <w:b/>
          <w:bCs/>
          <w:color w:val="000000" w:themeColor="text1"/>
          <w:sz w:val="24"/>
          <w:szCs w:val="24"/>
          <w:lang w:val="en"/>
        </w:rPr>
        <w:t>2</w:t>
      </w:r>
      <w:r w:rsidR="007355D8">
        <w:rPr>
          <w:rFonts w:ascii="Palatino Linotype" w:hAnsi="Palatino Linotype"/>
          <w:b/>
          <w:bCs/>
          <w:color w:val="000000" w:themeColor="text1"/>
          <w:sz w:val="24"/>
          <w:szCs w:val="24"/>
          <w:lang w:val="en"/>
        </w:rPr>
        <w:t>5</w:t>
      </w:r>
      <w:r w:rsidR="001D54A1" w:rsidRPr="00D02C4E">
        <w:rPr>
          <w:rFonts w:ascii="Palatino Linotype" w:hAnsi="Palatino Linotype"/>
          <w:b/>
          <w:bCs/>
          <w:color w:val="000000" w:themeColor="text1"/>
          <w:sz w:val="24"/>
          <w:szCs w:val="24"/>
          <w:lang w:val="en"/>
        </w:rPr>
        <w:t>,</w:t>
      </w:r>
      <w:r w:rsidRPr="00D02C4E">
        <w:rPr>
          <w:rFonts w:ascii="Palatino Linotype" w:hAnsi="Palatino Linotype"/>
          <w:b/>
          <w:bCs/>
          <w:color w:val="000000" w:themeColor="text1"/>
          <w:sz w:val="24"/>
          <w:szCs w:val="24"/>
          <w:lang w:val="en"/>
        </w:rPr>
        <w:t xml:space="preserve"> 20</w:t>
      </w:r>
      <w:r w:rsidR="00B95647" w:rsidRPr="00D02C4E">
        <w:rPr>
          <w:rFonts w:ascii="Palatino Linotype" w:hAnsi="Palatino Linotype"/>
          <w:b/>
          <w:bCs/>
          <w:color w:val="000000" w:themeColor="text1"/>
          <w:sz w:val="24"/>
          <w:szCs w:val="24"/>
          <w:lang w:val="en"/>
        </w:rPr>
        <w:t>2</w:t>
      </w:r>
      <w:r w:rsidR="007355D8">
        <w:rPr>
          <w:rFonts w:ascii="Palatino Linotype" w:hAnsi="Palatino Linotype"/>
          <w:b/>
          <w:bCs/>
          <w:color w:val="000000" w:themeColor="text1"/>
          <w:sz w:val="24"/>
          <w:szCs w:val="24"/>
          <w:lang w:val="en"/>
        </w:rPr>
        <w:t>3</w:t>
      </w:r>
      <w:r w:rsidRPr="00D02C4E">
        <w:rPr>
          <w:rFonts w:ascii="Palatino Linotype" w:hAnsi="Palatino Linotype"/>
          <w:b/>
          <w:bCs/>
          <w:color w:val="000000" w:themeColor="text1"/>
          <w:sz w:val="24"/>
          <w:szCs w:val="24"/>
          <w:lang w:val="en"/>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10070"/>
      </w:tblGrid>
      <w:tr w:rsidR="00F664FC" w14:paraId="0C4ADE0A" w14:textId="77777777" w:rsidTr="00F664FC">
        <w:tc>
          <w:tcPr>
            <w:tcW w:w="10296" w:type="dxa"/>
            <w:shd w:val="clear" w:color="auto" w:fill="D9D9D9" w:themeFill="background1" w:themeFillShade="D9"/>
          </w:tcPr>
          <w:p w14:paraId="6F3DDE6B" w14:textId="77777777" w:rsidR="00F664FC" w:rsidRPr="001F3121" w:rsidRDefault="00F664FC" w:rsidP="00F664FC">
            <w:pPr>
              <w:jc w:val="center"/>
              <w:rPr>
                <w:rFonts w:ascii="Palatino Linotype" w:hAnsi="Palatino Linotype"/>
                <w:b/>
                <w:bCs/>
                <w:color w:val="auto"/>
                <w:sz w:val="24"/>
                <w:szCs w:val="24"/>
                <w:lang w:val="en"/>
              </w:rPr>
            </w:pPr>
            <w:r w:rsidRPr="001F3121">
              <w:rPr>
                <w:rFonts w:ascii="Palatino Linotype" w:hAnsi="Palatino Linotype"/>
                <w:b/>
                <w:bCs/>
                <w:color w:val="auto"/>
                <w:sz w:val="24"/>
                <w:szCs w:val="24"/>
                <w:lang w:val="en"/>
              </w:rPr>
              <w:lastRenderedPageBreak/>
              <w:t>Category</w:t>
            </w:r>
            <w:r w:rsidRPr="001F3121">
              <w:rPr>
                <w:rFonts w:ascii="Palatino Linotype" w:hAnsi="Palatino Linotype"/>
                <w:color w:val="auto"/>
                <w:sz w:val="24"/>
                <w:szCs w:val="24"/>
                <w:lang w:val="en"/>
              </w:rPr>
              <w:t xml:space="preserve"> </w:t>
            </w:r>
            <w:r w:rsidRPr="001F3121">
              <w:rPr>
                <w:rFonts w:ascii="Palatino Linotype" w:hAnsi="Palatino Linotype"/>
                <w:b/>
                <w:bCs/>
                <w:color w:val="auto"/>
                <w:sz w:val="24"/>
                <w:szCs w:val="24"/>
                <w:lang w:val="en"/>
              </w:rPr>
              <w:t>of Award Nomination</w:t>
            </w:r>
          </w:p>
          <w:p w14:paraId="338AB179" w14:textId="77777777" w:rsidR="00F664FC" w:rsidRPr="001F3121" w:rsidRDefault="00F664FC" w:rsidP="00F664FC">
            <w:pPr>
              <w:jc w:val="center"/>
              <w:rPr>
                <w:rFonts w:ascii="Palatino Linotype" w:hAnsi="Palatino Linotype"/>
                <w:color w:val="auto"/>
                <w:lang w:val="en"/>
              </w:rPr>
            </w:pPr>
          </w:p>
          <w:p w14:paraId="6AC73982" w14:textId="77777777" w:rsidR="00F664FC" w:rsidRPr="001F3121" w:rsidRDefault="00F664FC" w:rsidP="00F664FC">
            <w:pPr>
              <w:rPr>
                <w:rFonts w:ascii="Palatino Linotype" w:hAnsi="Palatino Linotype"/>
                <w:b/>
                <w:bCs/>
                <w:color w:val="auto"/>
                <w:lang w:val="en"/>
              </w:rPr>
            </w:pPr>
            <w:r w:rsidRPr="001F3121">
              <w:rPr>
                <w:rFonts w:ascii="Palatino Linotype" w:hAnsi="Palatino Linotype"/>
                <w:color w:val="auto"/>
                <w:lang w:val="en"/>
              </w:rPr>
              <w:tab/>
            </w:r>
            <w:r w:rsidRPr="001F3121">
              <w:rPr>
                <w:rFonts w:ascii="Palatino Linotype" w:hAnsi="Palatino Linotype"/>
                <w:color w:val="auto"/>
                <w:lang w:val="en"/>
              </w:rPr>
              <w:tab/>
            </w:r>
            <w:r w:rsidRPr="001F3121">
              <w:rPr>
                <w:rFonts w:ascii="Palatino Linotype" w:hAnsi="Palatino Linotype"/>
                <w:color w:val="auto"/>
                <w:lang w:val="en"/>
              </w:rPr>
              <w:sym w:font="Wingdings" w:char="F06F"/>
            </w:r>
            <w:r w:rsidRPr="001F3121">
              <w:rPr>
                <w:rFonts w:ascii="Palatino Linotype" w:hAnsi="Palatino Linotype"/>
                <w:b/>
                <w:bCs/>
                <w:color w:val="auto"/>
                <w:lang w:val="en"/>
              </w:rPr>
              <w:tab/>
              <w:t>Outstanding Achievement</w:t>
            </w:r>
            <w:r w:rsidRPr="001F3121">
              <w:rPr>
                <w:rFonts w:ascii="Palatino Linotype" w:hAnsi="Palatino Linotype"/>
                <w:b/>
                <w:bCs/>
                <w:color w:val="auto"/>
                <w:lang w:val="en"/>
              </w:rPr>
              <w:tab/>
            </w:r>
            <w:r w:rsidRPr="001F3121">
              <w:rPr>
                <w:rFonts w:ascii="Palatino Linotype" w:hAnsi="Palatino Linotype"/>
                <w:b/>
                <w:bCs/>
                <w:color w:val="auto"/>
                <w:lang w:val="en"/>
              </w:rPr>
              <w:tab/>
            </w:r>
            <w:r w:rsidRPr="001F3121">
              <w:rPr>
                <w:rFonts w:ascii="Palatino Linotype" w:hAnsi="Palatino Linotype"/>
                <w:color w:val="auto"/>
                <w:lang w:val="en"/>
              </w:rPr>
              <w:sym w:font="Wingdings" w:char="F06F"/>
            </w:r>
            <w:r w:rsidRPr="001F3121">
              <w:rPr>
                <w:rFonts w:ascii="Palatino Linotype" w:hAnsi="Palatino Linotype"/>
                <w:b/>
                <w:bCs/>
                <w:color w:val="auto"/>
                <w:lang w:val="en"/>
              </w:rPr>
              <w:tab/>
              <w:t>Stewardship</w:t>
            </w:r>
          </w:p>
          <w:p w14:paraId="77F62629" w14:textId="77777777" w:rsidR="00F664FC" w:rsidRPr="001F3121" w:rsidRDefault="00F664FC" w:rsidP="00F664FC">
            <w:pPr>
              <w:rPr>
                <w:rFonts w:ascii="Palatino Linotype" w:hAnsi="Palatino Linotype"/>
                <w:b/>
                <w:bCs/>
                <w:color w:val="auto"/>
                <w:lang w:val="en"/>
              </w:rPr>
            </w:pPr>
            <w:r w:rsidRPr="001F3121">
              <w:rPr>
                <w:rFonts w:ascii="Palatino Linotype" w:hAnsi="Palatino Linotype"/>
                <w:color w:val="auto"/>
                <w:lang w:val="en"/>
              </w:rPr>
              <w:tab/>
            </w:r>
            <w:r w:rsidRPr="001F3121">
              <w:rPr>
                <w:rFonts w:ascii="Palatino Linotype" w:hAnsi="Palatino Linotype"/>
                <w:color w:val="auto"/>
                <w:lang w:val="en"/>
              </w:rPr>
              <w:tab/>
            </w:r>
            <w:r w:rsidRPr="001F3121">
              <w:rPr>
                <w:rFonts w:ascii="Palatino Linotype" w:hAnsi="Palatino Linotype"/>
                <w:color w:val="auto"/>
                <w:lang w:val="en"/>
              </w:rPr>
              <w:sym w:font="Wingdings" w:char="F06F"/>
            </w:r>
            <w:r w:rsidRPr="001F3121">
              <w:rPr>
                <w:rFonts w:ascii="Palatino Linotype" w:hAnsi="Palatino Linotype"/>
                <w:b/>
                <w:bCs/>
                <w:color w:val="auto"/>
                <w:lang w:val="en"/>
              </w:rPr>
              <w:tab/>
              <w:t>Distinguished Merit</w:t>
            </w:r>
            <w:r w:rsidRPr="001F3121">
              <w:rPr>
                <w:rFonts w:ascii="Palatino Linotype" w:hAnsi="Palatino Linotype"/>
                <w:b/>
                <w:bCs/>
                <w:color w:val="auto"/>
                <w:lang w:val="en"/>
              </w:rPr>
              <w:tab/>
            </w:r>
            <w:r w:rsidRPr="001F3121">
              <w:rPr>
                <w:rFonts w:ascii="Palatino Linotype" w:hAnsi="Palatino Linotype"/>
                <w:b/>
                <w:bCs/>
                <w:color w:val="auto"/>
                <w:lang w:val="en"/>
              </w:rPr>
              <w:tab/>
            </w:r>
            <w:r w:rsidRPr="001F3121">
              <w:rPr>
                <w:rFonts w:ascii="Palatino Linotype" w:hAnsi="Palatino Linotype"/>
                <w:b/>
                <w:bCs/>
                <w:color w:val="auto"/>
                <w:lang w:val="en"/>
              </w:rPr>
              <w:tab/>
            </w:r>
            <w:r w:rsidRPr="001F3121">
              <w:rPr>
                <w:rFonts w:ascii="Palatino Linotype" w:hAnsi="Palatino Linotype"/>
                <w:color w:val="auto"/>
                <w:lang w:val="en"/>
              </w:rPr>
              <w:sym w:font="Wingdings" w:char="F06F"/>
            </w:r>
            <w:r w:rsidRPr="001F3121">
              <w:rPr>
                <w:rFonts w:ascii="Palatino Linotype" w:hAnsi="Palatino Linotype"/>
                <w:b/>
                <w:bCs/>
                <w:color w:val="auto"/>
                <w:lang w:val="en"/>
              </w:rPr>
              <w:tab/>
              <w:t>Excellence in New Construction</w:t>
            </w:r>
          </w:p>
          <w:p w14:paraId="3922EF80" w14:textId="77777777" w:rsidR="00F664FC" w:rsidRDefault="00F664FC" w:rsidP="00F664FC">
            <w:pPr>
              <w:jc w:val="center"/>
              <w:rPr>
                <w:rFonts w:ascii="Palatino Linotype" w:hAnsi="Palatino Linotype"/>
                <w:b/>
                <w:bCs/>
                <w:color w:val="auto"/>
                <w:sz w:val="24"/>
                <w:szCs w:val="24"/>
                <w:lang w:val="en"/>
              </w:rPr>
            </w:pPr>
            <w:r w:rsidRPr="001F3121">
              <w:rPr>
                <w:rFonts w:ascii="Palatino Linotype" w:hAnsi="Palatino Linotype"/>
                <w:color w:val="auto"/>
                <w:lang w:val="en"/>
              </w:rPr>
              <w:sym w:font="Wingdings" w:char="F06F"/>
            </w:r>
            <w:r w:rsidRPr="001F3121">
              <w:rPr>
                <w:rFonts w:ascii="Palatino Linotype" w:hAnsi="Palatino Linotype"/>
                <w:b/>
                <w:bCs/>
                <w:color w:val="auto"/>
                <w:lang w:val="en"/>
              </w:rPr>
              <w:tab/>
              <w:t>Lifetime Achievement</w:t>
            </w:r>
          </w:p>
        </w:tc>
      </w:tr>
    </w:tbl>
    <w:p w14:paraId="2F34E59F" w14:textId="77777777" w:rsidR="00D225DE" w:rsidRPr="00DB763E" w:rsidRDefault="00D225DE" w:rsidP="00D225DE">
      <w:pPr>
        <w:rPr>
          <w:rFonts w:ascii="Palatino Linotype" w:hAnsi="Palatino Linotype"/>
          <w:b/>
          <w:bCs/>
          <w:color w:val="auto"/>
          <w:lang w:val="en"/>
        </w:rPr>
      </w:pPr>
    </w:p>
    <w:p w14:paraId="1B59E340" w14:textId="77777777" w:rsidR="00D225DE" w:rsidRPr="00DB763E" w:rsidRDefault="00D225DE" w:rsidP="00D225DE">
      <w:pPr>
        <w:rPr>
          <w:rFonts w:ascii="Palatino Linotype" w:hAnsi="Palatino Linotype"/>
          <w:b/>
          <w:bCs/>
          <w:color w:val="auto"/>
          <w:u w:val="single"/>
          <w:lang w:val="en"/>
        </w:rPr>
      </w:pPr>
      <w:r w:rsidRPr="00DB763E">
        <w:rPr>
          <w:rFonts w:ascii="Palatino Linotype" w:hAnsi="Palatino Linotype"/>
          <w:b/>
          <w:bCs/>
          <w:color w:val="auto"/>
          <w:lang w:val="en"/>
        </w:rPr>
        <w:t xml:space="preserve">Building, Person, </w:t>
      </w:r>
      <w:r w:rsidR="004250EA">
        <w:rPr>
          <w:rFonts w:ascii="Palatino Linotype" w:hAnsi="Palatino Linotype"/>
          <w:b/>
          <w:bCs/>
          <w:color w:val="auto"/>
          <w:lang w:val="en"/>
        </w:rPr>
        <w:t xml:space="preserve">Project or </w:t>
      </w:r>
      <w:r w:rsidRPr="00DB763E">
        <w:rPr>
          <w:rFonts w:ascii="Palatino Linotype" w:hAnsi="Palatino Linotype"/>
          <w:b/>
          <w:bCs/>
          <w:color w:val="auto"/>
          <w:lang w:val="en"/>
        </w:rPr>
        <w:t>Group Being Nominated:</w:t>
      </w:r>
      <w:r w:rsidR="0053317D" w:rsidRPr="00DB763E">
        <w:rPr>
          <w:rFonts w:ascii="Palatino Linotype" w:hAnsi="Palatino Linotype"/>
          <w:b/>
          <w:bCs/>
          <w:color w:val="auto"/>
          <w:lang w:val="en"/>
        </w:rPr>
        <w:t xml:space="preserve"> </w:t>
      </w:r>
      <w:r w:rsidR="0053317D" w:rsidRPr="00DB763E">
        <w:rPr>
          <w:rFonts w:ascii="Palatino Linotype" w:hAnsi="Palatino Linotype"/>
          <w:b/>
          <w:bCs/>
          <w:color w:val="auto"/>
          <w:u w:val="single"/>
          <w:lang w:val="en"/>
        </w:rPr>
        <w:tab/>
      </w:r>
      <w:r w:rsidR="0053317D" w:rsidRPr="00DB763E">
        <w:rPr>
          <w:rFonts w:ascii="Palatino Linotype" w:hAnsi="Palatino Linotype"/>
          <w:b/>
          <w:bCs/>
          <w:color w:val="auto"/>
          <w:u w:val="single"/>
          <w:lang w:val="en"/>
        </w:rPr>
        <w:tab/>
      </w:r>
      <w:r w:rsidR="0053317D" w:rsidRPr="00DB763E">
        <w:rPr>
          <w:rFonts w:ascii="Palatino Linotype" w:hAnsi="Palatino Linotype"/>
          <w:b/>
          <w:bCs/>
          <w:color w:val="auto"/>
          <w:u w:val="single"/>
          <w:lang w:val="en"/>
        </w:rPr>
        <w:tab/>
      </w:r>
      <w:r w:rsidR="0053317D" w:rsidRPr="00DB763E">
        <w:rPr>
          <w:rFonts w:ascii="Palatino Linotype" w:hAnsi="Palatino Linotype"/>
          <w:b/>
          <w:bCs/>
          <w:color w:val="auto"/>
          <w:u w:val="single"/>
          <w:lang w:val="en"/>
        </w:rPr>
        <w:tab/>
      </w:r>
      <w:r w:rsidR="0053317D" w:rsidRPr="00DB763E">
        <w:rPr>
          <w:rFonts w:ascii="Palatino Linotype" w:hAnsi="Palatino Linotype"/>
          <w:b/>
          <w:bCs/>
          <w:color w:val="auto"/>
          <w:u w:val="single"/>
          <w:lang w:val="en"/>
        </w:rPr>
        <w:tab/>
      </w:r>
      <w:r w:rsidR="0053317D" w:rsidRPr="00DB763E">
        <w:rPr>
          <w:rFonts w:ascii="Palatino Linotype" w:hAnsi="Palatino Linotype"/>
          <w:b/>
          <w:bCs/>
          <w:color w:val="auto"/>
          <w:u w:val="single"/>
          <w:lang w:val="en"/>
        </w:rPr>
        <w:tab/>
      </w:r>
      <w:r w:rsidR="0053317D" w:rsidRPr="00DB763E">
        <w:rPr>
          <w:rFonts w:ascii="Palatino Linotype" w:hAnsi="Palatino Linotype"/>
          <w:b/>
          <w:bCs/>
          <w:color w:val="auto"/>
          <w:u w:val="single"/>
          <w:lang w:val="en"/>
        </w:rPr>
        <w:tab/>
      </w:r>
      <w:r w:rsidR="0053317D" w:rsidRPr="00DB763E">
        <w:rPr>
          <w:rFonts w:ascii="Palatino Linotype" w:hAnsi="Palatino Linotype"/>
          <w:b/>
          <w:bCs/>
          <w:color w:val="auto"/>
          <w:u w:val="single"/>
          <w:lang w:val="en"/>
        </w:rPr>
        <w:tab/>
      </w:r>
    </w:p>
    <w:p w14:paraId="626FC399" w14:textId="77777777" w:rsidR="00D225DE" w:rsidRPr="00CF4801" w:rsidRDefault="00D225DE" w:rsidP="00D225DE">
      <w:pPr>
        <w:rPr>
          <w:rFonts w:ascii="Palatino Linotype" w:hAnsi="Palatino Linotype"/>
          <w:b/>
          <w:bCs/>
          <w:color w:val="auto"/>
          <w:sz w:val="10"/>
          <w:u w:val="single"/>
          <w:lang w:val="en"/>
        </w:rPr>
      </w:pPr>
    </w:p>
    <w:p w14:paraId="74AFAB02" w14:textId="77777777" w:rsidR="00D225DE" w:rsidRPr="00DB763E" w:rsidRDefault="00D225DE" w:rsidP="00D225DE">
      <w:pPr>
        <w:rPr>
          <w:rFonts w:ascii="Palatino Linotype" w:hAnsi="Palatino Linotype"/>
          <w:b/>
          <w:bCs/>
          <w:color w:val="auto"/>
          <w:u w:val="single"/>
          <w:lang w:val="en"/>
        </w:rPr>
      </w:pPr>
      <w:r w:rsidRPr="00DB763E">
        <w:rPr>
          <w:rFonts w:ascii="Palatino Linotype" w:hAnsi="Palatino Linotype"/>
          <w:b/>
          <w:bCs/>
          <w:color w:val="auto"/>
          <w:lang w:val="en"/>
        </w:rPr>
        <w:t xml:space="preserve">If a </w:t>
      </w:r>
      <w:r w:rsidR="000E5359">
        <w:rPr>
          <w:rFonts w:ascii="Palatino Linotype" w:hAnsi="Palatino Linotype"/>
          <w:b/>
          <w:bCs/>
          <w:color w:val="auto"/>
          <w:lang w:val="en"/>
        </w:rPr>
        <w:t>building</w:t>
      </w:r>
      <w:r w:rsidRPr="00DB763E">
        <w:rPr>
          <w:rFonts w:ascii="Palatino Linotype" w:hAnsi="Palatino Linotype"/>
          <w:b/>
          <w:bCs/>
          <w:color w:val="auto"/>
          <w:lang w:val="en"/>
        </w:rPr>
        <w:t xml:space="preserve">, the date Project Began:  </w:t>
      </w:r>
      <w:r w:rsidR="0053317D" w:rsidRPr="00DB763E">
        <w:rPr>
          <w:rFonts w:ascii="Palatino Linotype" w:hAnsi="Palatino Linotype"/>
          <w:b/>
          <w:bCs/>
          <w:color w:val="auto"/>
          <w:u w:val="single"/>
          <w:lang w:val="en"/>
        </w:rPr>
        <w:tab/>
      </w:r>
      <w:r w:rsidR="0053317D" w:rsidRPr="00DB763E">
        <w:rPr>
          <w:rFonts w:ascii="Palatino Linotype" w:hAnsi="Palatino Linotype"/>
          <w:b/>
          <w:bCs/>
          <w:color w:val="auto"/>
          <w:u w:val="single"/>
          <w:lang w:val="en"/>
        </w:rPr>
        <w:tab/>
      </w:r>
      <w:r w:rsidR="0053317D" w:rsidRPr="00DB763E">
        <w:rPr>
          <w:rFonts w:ascii="Palatino Linotype" w:hAnsi="Palatino Linotype"/>
          <w:b/>
          <w:bCs/>
          <w:color w:val="auto"/>
          <w:u w:val="single"/>
          <w:lang w:val="en"/>
        </w:rPr>
        <w:tab/>
      </w:r>
      <w:r w:rsidR="0053317D" w:rsidRPr="00DB763E">
        <w:rPr>
          <w:rFonts w:ascii="Palatino Linotype" w:hAnsi="Palatino Linotype"/>
          <w:b/>
          <w:bCs/>
          <w:color w:val="auto"/>
          <w:lang w:val="en"/>
        </w:rPr>
        <w:t xml:space="preserve">   </w:t>
      </w:r>
      <w:r w:rsidRPr="00DB763E">
        <w:rPr>
          <w:rFonts w:ascii="Palatino Linotype" w:hAnsi="Palatino Linotype"/>
          <w:b/>
          <w:bCs/>
          <w:color w:val="auto"/>
          <w:lang w:val="en"/>
        </w:rPr>
        <w:t xml:space="preserve">Date Project Completed: </w:t>
      </w:r>
      <w:r w:rsidR="0053317D" w:rsidRPr="00DB763E">
        <w:rPr>
          <w:rFonts w:ascii="Palatino Linotype" w:hAnsi="Palatino Linotype"/>
          <w:b/>
          <w:bCs/>
          <w:color w:val="auto"/>
          <w:u w:val="single"/>
          <w:lang w:val="en"/>
        </w:rPr>
        <w:tab/>
      </w:r>
      <w:r w:rsidR="0053317D" w:rsidRPr="00DB763E">
        <w:rPr>
          <w:rFonts w:ascii="Palatino Linotype" w:hAnsi="Palatino Linotype"/>
          <w:b/>
          <w:bCs/>
          <w:color w:val="auto"/>
          <w:u w:val="single"/>
          <w:lang w:val="en"/>
        </w:rPr>
        <w:tab/>
      </w:r>
      <w:r w:rsidR="0053317D" w:rsidRPr="00DB763E">
        <w:rPr>
          <w:rFonts w:ascii="Palatino Linotype" w:hAnsi="Palatino Linotype"/>
          <w:b/>
          <w:bCs/>
          <w:color w:val="auto"/>
          <w:u w:val="single"/>
          <w:lang w:val="en"/>
        </w:rPr>
        <w:tab/>
      </w:r>
      <w:r w:rsidR="0053317D" w:rsidRPr="00DB763E">
        <w:rPr>
          <w:rFonts w:ascii="Palatino Linotype" w:hAnsi="Palatino Linotype"/>
          <w:b/>
          <w:bCs/>
          <w:color w:val="auto"/>
          <w:u w:val="single"/>
          <w:lang w:val="en"/>
        </w:rPr>
        <w:tab/>
      </w:r>
    </w:p>
    <w:p w14:paraId="1240512F" w14:textId="77777777" w:rsidR="001F3121" w:rsidRPr="00DC3BBF" w:rsidRDefault="001F3121" w:rsidP="00D225DE">
      <w:pPr>
        <w:spacing w:line="360" w:lineRule="auto"/>
        <w:rPr>
          <w:rFonts w:ascii="Palatino Linotype" w:hAnsi="Palatino Linotype"/>
          <w:b/>
          <w:bCs/>
          <w:color w:val="auto"/>
          <w:sz w:val="10"/>
          <w:lang w:val="en"/>
        </w:rPr>
      </w:pPr>
    </w:p>
    <w:p w14:paraId="48772974" w14:textId="77777777" w:rsidR="00D225DE" w:rsidRPr="00DB763E" w:rsidRDefault="004250EA" w:rsidP="00D225DE">
      <w:pPr>
        <w:spacing w:line="360" w:lineRule="auto"/>
        <w:rPr>
          <w:rFonts w:ascii="Palatino Linotype" w:hAnsi="Palatino Linotype"/>
          <w:b/>
          <w:bCs/>
          <w:color w:val="auto"/>
          <w:lang w:val="en"/>
        </w:rPr>
      </w:pPr>
      <w:r>
        <w:rPr>
          <w:rFonts w:ascii="Palatino Linotype" w:hAnsi="Palatino Linotype"/>
          <w:b/>
          <w:bCs/>
          <w:color w:val="auto"/>
          <w:lang w:val="en"/>
        </w:rPr>
        <w:t>Building, Person, Project or Group information</w:t>
      </w:r>
      <w:r w:rsidR="00D225DE" w:rsidRPr="00DB763E">
        <w:rPr>
          <w:rFonts w:ascii="Palatino Linotype" w:hAnsi="Palatino Linotype"/>
          <w:b/>
          <w:bCs/>
          <w:color w:val="auto"/>
          <w:lang w:val="en"/>
        </w:rPr>
        <w:t>:</w:t>
      </w:r>
    </w:p>
    <w:p w14:paraId="1E7E1585" w14:textId="77777777" w:rsidR="00D225DE" w:rsidRPr="00DB763E" w:rsidRDefault="00D225DE" w:rsidP="00D225DE">
      <w:pPr>
        <w:spacing w:line="360" w:lineRule="auto"/>
        <w:rPr>
          <w:rFonts w:ascii="Palatino Linotype" w:hAnsi="Palatino Linotype"/>
          <w:color w:val="auto"/>
          <w:u w:val="single"/>
          <w:lang w:val="en"/>
        </w:rPr>
      </w:pPr>
      <w:r w:rsidRPr="00DB763E">
        <w:rPr>
          <w:rFonts w:ascii="Palatino Linotype" w:hAnsi="Palatino Linotype"/>
          <w:color w:val="auto"/>
          <w:lang w:val="en"/>
        </w:rPr>
        <w:t xml:space="preserve">Name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lang w:val="en"/>
        </w:rPr>
        <w:t xml:space="preserve"> Phone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p>
    <w:p w14:paraId="660C42A4" w14:textId="77777777" w:rsidR="00D225DE" w:rsidRPr="00DB763E" w:rsidRDefault="00D225DE" w:rsidP="00D225DE">
      <w:pPr>
        <w:spacing w:line="360" w:lineRule="auto"/>
        <w:rPr>
          <w:rFonts w:ascii="Palatino Linotype" w:hAnsi="Palatino Linotype"/>
          <w:color w:val="auto"/>
          <w:lang w:val="en"/>
        </w:rPr>
      </w:pPr>
      <w:r w:rsidRPr="00DB763E">
        <w:rPr>
          <w:rFonts w:ascii="Palatino Linotype" w:hAnsi="Palatino Linotype"/>
          <w:color w:val="auto"/>
          <w:lang w:val="en"/>
        </w:rPr>
        <w:t xml:space="preserve">Address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lang w:val="en"/>
        </w:rPr>
        <w:t xml:space="preserve"> Email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p>
    <w:p w14:paraId="7F6577AC" w14:textId="77777777" w:rsidR="00D225DE" w:rsidRPr="00DB763E" w:rsidRDefault="00D225DE" w:rsidP="00D225DE">
      <w:pPr>
        <w:spacing w:line="360" w:lineRule="auto"/>
        <w:rPr>
          <w:rFonts w:ascii="Palatino Linotype" w:hAnsi="Palatino Linotype"/>
          <w:color w:val="auto"/>
          <w:lang w:val="en"/>
        </w:rPr>
      </w:pPr>
      <w:r w:rsidRPr="00DB763E">
        <w:rPr>
          <w:rFonts w:ascii="Palatino Linotype" w:hAnsi="Palatino Linotype"/>
          <w:color w:val="auto"/>
          <w:lang w:val="en"/>
        </w:rPr>
        <w:t xml:space="preserve">City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lang w:val="en"/>
        </w:rPr>
        <w:t xml:space="preserve"> State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lang w:val="en"/>
        </w:rPr>
        <w:t xml:space="preserve"> Zip Code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p>
    <w:p w14:paraId="72AD097A" w14:textId="77777777" w:rsidR="00D225DE" w:rsidRPr="00DC3BBF" w:rsidRDefault="00D225DE" w:rsidP="00D225DE">
      <w:pPr>
        <w:spacing w:line="360" w:lineRule="auto"/>
        <w:rPr>
          <w:rFonts w:ascii="Palatino Linotype" w:hAnsi="Palatino Linotype"/>
          <w:color w:val="auto"/>
          <w:sz w:val="10"/>
          <w:lang w:val="en"/>
        </w:rPr>
      </w:pPr>
    </w:p>
    <w:p w14:paraId="7351813B" w14:textId="77777777" w:rsidR="00D225DE" w:rsidRPr="00DB763E" w:rsidRDefault="004250EA" w:rsidP="00D225DE">
      <w:pPr>
        <w:spacing w:line="360" w:lineRule="auto"/>
        <w:rPr>
          <w:rFonts w:ascii="Palatino Linotype" w:hAnsi="Palatino Linotype"/>
          <w:b/>
          <w:bCs/>
          <w:color w:val="auto"/>
          <w:lang w:val="en"/>
        </w:rPr>
      </w:pPr>
      <w:r>
        <w:rPr>
          <w:rFonts w:ascii="Palatino Linotype" w:hAnsi="Palatino Linotype"/>
          <w:b/>
          <w:bCs/>
          <w:color w:val="auto"/>
          <w:lang w:val="en"/>
        </w:rPr>
        <w:t>If a Building or Project, Owner’s Information</w:t>
      </w:r>
      <w:r w:rsidR="00D225DE" w:rsidRPr="00DB763E">
        <w:rPr>
          <w:rFonts w:ascii="Palatino Linotype" w:hAnsi="Palatino Linotype"/>
          <w:b/>
          <w:bCs/>
          <w:color w:val="auto"/>
          <w:lang w:val="en"/>
        </w:rPr>
        <w:t>:</w:t>
      </w:r>
    </w:p>
    <w:p w14:paraId="18D7B4A3" w14:textId="77777777" w:rsidR="00D225DE" w:rsidRPr="00DB763E" w:rsidRDefault="00D225DE" w:rsidP="00D225DE">
      <w:pPr>
        <w:spacing w:line="360" w:lineRule="auto"/>
        <w:rPr>
          <w:rFonts w:ascii="Palatino Linotype" w:hAnsi="Palatino Linotype"/>
          <w:color w:val="auto"/>
          <w:u w:val="single"/>
          <w:lang w:val="en"/>
        </w:rPr>
      </w:pPr>
      <w:r w:rsidRPr="00DB763E">
        <w:rPr>
          <w:rFonts w:ascii="Palatino Linotype" w:hAnsi="Palatino Linotype"/>
          <w:color w:val="auto"/>
          <w:lang w:val="en"/>
        </w:rPr>
        <w:t>Name (if applicable)</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lang w:val="en"/>
        </w:rPr>
        <w:t xml:space="preserve"> Phone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p>
    <w:p w14:paraId="2639A2F7" w14:textId="77777777" w:rsidR="00D225DE" w:rsidRPr="00DB763E" w:rsidRDefault="00D225DE" w:rsidP="00D225DE">
      <w:pPr>
        <w:spacing w:line="360" w:lineRule="auto"/>
        <w:rPr>
          <w:rFonts w:ascii="Palatino Linotype" w:hAnsi="Palatino Linotype"/>
          <w:color w:val="auto"/>
          <w:lang w:val="en"/>
        </w:rPr>
      </w:pPr>
      <w:r w:rsidRPr="00DB763E">
        <w:rPr>
          <w:rFonts w:ascii="Palatino Linotype" w:hAnsi="Palatino Linotype"/>
          <w:color w:val="auto"/>
          <w:lang w:val="en"/>
        </w:rPr>
        <w:t xml:space="preserve">Address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lang w:val="en"/>
        </w:rPr>
        <w:t xml:space="preserve"> Email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p>
    <w:p w14:paraId="0C2D97BA" w14:textId="77777777" w:rsidR="00D225DE" w:rsidRPr="00DB763E" w:rsidRDefault="00D225DE" w:rsidP="00D225DE">
      <w:pPr>
        <w:spacing w:line="360" w:lineRule="auto"/>
        <w:rPr>
          <w:rFonts w:ascii="Palatino Linotype" w:hAnsi="Palatino Linotype"/>
          <w:color w:val="auto"/>
          <w:lang w:val="en"/>
        </w:rPr>
      </w:pPr>
      <w:r w:rsidRPr="00DB763E">
        <w:rPr>
          <w:rFonts w:ascii="Palatino Linotype" w:hAnsi="Palatino Linotype"/>
          <w:color w:val="auto"/>
          <w:lang w:val="en"/>
        </w:rPr>
        <w:t xml:space="preserve">City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lang w:val="en"/>
        </w:rPr>
        <w:t xml:space="preserve"> State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lang w:val="en"/>
        </w:rPr>
        <w:t xml:space="preserve"> Zip Code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p>
    <w:p w14:paraId="4C2284AD" w14:textId="77777777" w:rsidR="00D225DE" w:rsidRPr="00DC3BBF" w:rsidRDefault="00D225DE" w:rsidP="00D225DE">
      <w:pPr>
        <w:spacing w:line="360" w:lineRule="auto"/>
        <w:rPr>
          <w:rFonts w:ascii="Palatino Linotype" w:hAnsi="Palatino Linotype"/>
          <w:color w:val="auto"/>
          <w:sz w:val="10"/>
          <w:lang w:val="en"/>
        </w:rPr>
      </w:pPr>
    </w:p>
    <w:p w14:paraId="6348ACF9" w14:textId="77777777" w:rsidR="00D225DE" w:rsidRPr="00DB763E" w:rsidRDefault="004250EA" w:rsidP="00D225DE">
      <w:pPr>
        <w:spacing w:line="360" w:lineRule="auto"/>
        <w:rPr>
          <w:rFonts w:ascii="Palatino Linotype" w:hAnsi="Palatino Linotype"/>
          <w:b/>
          <w:bCs/>
          <w:color w:val="auto"/>
          <w:lang w:val="en"/>
        </w:rPr>
      </w:pPr>
      <w:r>
        <w:rPr>
          <w:rFonts w:ascii="Palatino Linotype" w:hAnsi="Palatino Linotype"/>
          <w:b/>
          <w:bCs/>
          <w:color w:val="auto"/>
          <w:lang w:val="en"/>
        </w:rPr>
        <w:t>Person Submitting this Nomination</w:t>
      </w:r>
      <w:r w:rsidR="00D225DE" w:rsidRPr="00DB763E">
        <w:rPr>
          <w:rFonts w:ascii="Palatino Linotype" w:hAnsi="Palatino Linotype"/>
          <w:b/>
          <w:bCs/>
          <w:color w:val="auto"/>
          <w:lang w:val="en"/>
        </w:rPr>
        <w:t>:</w:t>
      </w:r>
    </w:p>
    <w:p w14:paraId="7620BB46" w14:textId="77777777" w:rsidR="00D225DE" w:rsidRPr="00DB763E" w:rsidRDefault="00D225DE" w:rsidP="00D225DE">
      <w:pPr>
        <w:spacing w:line="360" w:lineRule="auto"/>
        <w:rPr>
          <w:rFonts w:ascii="Palatino Linotype" w:hAnsi="Palatino Linotype"/>
          <w:color w:val="auto"/>
          <w:u w:val="single"/>
          <w:lang w:val="en"/>
        </w:rPr>
      </w:pPr>
      <w:r w:rsidRPr="00DB763E">
        <w:rPr>
          <w:rFonts w:ascii="Palatino Linotype" w:hAnsi="Palatino Linotype"/>
          <w:color w:val="auto"/>
          <w:lang w:val="en"/>
        </w:rPr>
        <w:t xml:space="preserve">Name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lang w:val="en"/>
        </w:rPr>
        <w:t xml:space="preserve"> Phone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p>
    <w:p w14:paraId="60BD5F11" w14:textId="77777777" w:rsidR="00D225DE" w:rsidRPr="00DB763E" w:rsidRDefault="00D225DE" w:rsidP="00D225DE">
      <w:pPr>
        <w:spacing w:line="360" w:lineRule="auto"/>
        <w:rPr>
          <w:rFonts w:ascii="Palatino Linotype" w:hAnsi="Palatino Linotype"/>
          <w:color w:val="auto"/>
          <w:lang w:val="en"/>
        </w:rPr>
      </w:pPr>
      <w:r w:rsidRPr="00DB763E">
        <w:rPr>
          <w:rFonts w:ascii="Palatino Linotype" w:hAnsi="Palatino Linotype"/>
          <w:color w:val="auto"/>
          <w:lang w:val="en"/>
        </w:rPr>
        <w:t xml:space="preserve">Address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lang w:val="en"/>
        </w:rPr>
        <w:t xml:space="preserve"> Email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p>
    <w:p w14:paraId="5BF50C14" w14:textId="77777777" w:rsidR="00D225DE" w:rsidRPr="00DB763E" w:rsidRDefault="00D225DE" w:rsidP="00D225DE">
      <w:pPr>
        <w:spacing w:line="360" w:lineRule="auto"/>
        <w:rPr>
          <w:rFonts w:ascii="Palatino Linotype" w:hAnsi="Palatino Linotype"/>
          <w:color w:val="auto"/>
          <w:lang w:val="en"/>
        </w:rPr>
      </w:pPr>
      <w:r w:rsidRPr="00DB763E">
        <w:rPr>
          <w:rFonts w:ascii="Palatino Linotype" w:hAnsi="Palatino Linotype"/>
          <w:color w:val="auto"/>
          <w:lang w:val="en"/>
        </w:rPr>
        <w:t xml:space="preserve">City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lang w:val="en"/>
        </w:rPr>
        <w:t xml:space="preserve"> State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lang w:val="en"/>
        </w:rPr>
        <w:t xml:space="preserve"> Zip Code </w:t>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r w:rsidRPr="00DB763E">
        <w:rPr>
          <w:rFonts w:ascii="Palatino Linotype" w:hAnsi="Palatino Linotype"/>
          <w:color w:val="auto"/>
          <w:u w:val="single"/>
          <w:lang w:val="en"/>
        </w:rPr>
        <w:tab/>
      </w:r>
    </w:p>
    <w:p w14:paraId="62DD5399" w14:textId="77777777" w:rsidR="00DC3BBF" w:rsidRPr="00DC3BBF" w:rsidRDefault="00DC3BBF" w:rsidP="00D225DE">
      <w:pPr>
        <w:spacing w:line="300" w:lineRule="auto"/>
        <w:jc w:val="both"/>
        <w:rPr>
          <w:rFonts w:ascii="Palatino Linotype" w:hAnsi="Palatino Linotype"/>
          <w:b/>
          <w:bCs/>
          <w:color w:val="auto"/>
          <w:sz w:val="10"/>
          <w:lang w:val="en"/>
        </w:rPr>
      </w:pPr>
    </w:p>
    <w:p w14:paraId="5FDD09D8" w14:textId="77777777" w:rsidR="00D225DE" w:rsidRPr="00DB763E" w:rsidRDefault="00D225DE" w:rsidP="00D225DE">
      <w:pPr>
        <w:spacing w:line="300" w:lineRule="auto"/>
        <w:jc w:val="both"/>
        <w:rPr>
          <w:rFonts w:ascii="Palatino Linotype" w:hAnsi="Palatino Linotype"/>
          <w:color w:val="auto"/>
          <w:lang w:val="en"/>
        </w:rPr>
      </w:pPr>
      <w:r w:rsidRPr="00DB763E">
        <w:rPr>
          <w:rFonts w:ascii="Palatino Linotype" w:hAnsi="Palatino Linotype"/>
          <w:b/>
          <w:bCs/>
          <w:color w:val="auto"/>
          <w:lang w:val="en"/>
        </w:rPr>
        <w:t xml:space="preserve">Please remember to submit at least two (2) color photographs of the building and a one-page description of the </w:t>
      </w:r>
      <w:r w:rsidR="00F4369C">
        <w:rPr>
          <w:rFonts w:ascii="Palatino Linotype" w:hAnsi="Palatino Linotype"/>
          <w:b/>
          <w:bCs/>
          <w:color w:val="auto"/>
          <w:lang w:val="en"/>
        </w:rPr>
        <w:t xml:space="preserve">building rehabilitation </w:t>
      </w:r>
      <w:r w:rsidRPr="00DB763E">
        <w:rPr>
          <w:rFonts w:ascii="Palatino Linotype" w:hAnsi="Palatino Linotype"/>
          <w:b/>
          <w:bCs/>
          <w:color w:val="auto"/>
          <w:lang w:val="en"/>
        </w:rPr>
        <w:t xml:space="preserve">or person/group being nominated (see Nomination Requirements) with this nomination form. </w:t>
      </w:r>
      <w:r w:rsidR="00F4369C">
        <w:rPr>
          <w:rFonts w:ascii="Palatino Linotype" w:hAnsi="Palatino Linotype"/>
          <w:b/>
          <w:bCs/>
          <w:color w:val="auto"/>
          <w:lang w:val="en"/>
        </w:rPr>
        <w:t xml:space="preserve"> </w:t>
      </w:r>
      <w:r w:rsidRPr="00DB763E">
        <w:rPr>
          <w:rFonts w:ascii="Palatino Linotype" w:hAnsi="Palatino Linotype"/>
          <w:b/>
          <w:bCs/>
          <w:color w:val="auto"/>
          <w:lang w:val="en"/>
        </w:rPr>
        <w:t>Incomplete nominations will not be accepted.</w:t>
      </w:r>
    </w:p>
    <w:p w14:paraId="3DCF8793" w14:textId="77777777" w:rsidR="00D225DE" w:rsidRPr="00DC3BBF" w:rsidRDefault="00D225DE" w:rsidP="00D225DE">
      <w:pPr>
        <w:spacing w:line="300" w:lineRule="auto"/>
        <w:jc w:val="center"/>
        <w:rPr>
          <w:rFonts w:ascii="Palatino Linotype" w:hAnsi="Palatino Linotype"/>
          <w:b/>
          <w:bCs/>
          <w:color w:val="auto"/>
          <w:sz w:val="10"/>
          <w:u w:val="single"/>
          <w:lang w:val="en"/>
        </w:rPr>
      </w:pPr>
    </w:p>
    <w:p w14:paraId="5D90DFA7" w14:textId="77777777" w:rsidR="00D225DE" w:rsidRPr="00DB763E" w:rsidRDefault="00D225DE" w:rsidP="00D225DE">
      <w:pPr>
        <w:spacing w:line="300" w:lineRule="auto"/>
        <w:jc w:val="center"/>
        <w:rPr>
          <w:rFonts w:ascii="Palatino Linotype" w:hAnsi="Palatino Linotype"/>
          <w:b/>
          <w:bCs/>
          <w:color w:val="auto"/>
          <w:u w:val="single"/>
          <w:lang w:val="en"/>
        </w:rPr>
      </w:pPr>
      <w:r w:rsidRPr="00DB763E">
        <w:rPr>
          <w:rFonts w:ascii="Palatino Linotype" w:hAnsi="Palatino Linotype"/>
          <w:b/>
          <w:bCs/>
          <w:color w:val="auto"/>
          <w:u w:val="single"/>
          <w:lang w:val="en"/>
        </w:rPr>
        <w:t>Submit your Nomination Form and Supporting Materials</w:t>
      </w:r>
    </w:p>
    <w:p w14:paraId="19E0EDED" w14:textId="77777777" w:rsidR="00D225DE" w:rsidRPr="00DB763E" w:rsidRDefault="00D225DE" w:rsidP="00D225DE">
      <w:pPr>
        <w:spacing w:line="300" w:lineRule="auto"/>
        <w:jc w:val="center"/>
        <w:rPr>
          <w:rFonts w:ascii="Palatino Linotype" w:hAnsi="Palatino Linotype"/>
          <w:color w:val="auto"/>
          <w:lang w:val="en"/>
        </w:rPr>
      </w:pPr>
    </w:p>
    <w:tbl>
      <w:tblPr>
        <w:tblStyle w:val="TableGrid"/>
        <w:tblW w:w="0" w:type="auto"/>
        <w:tblBorders>
          <w:insideH w:val="none" w:sz="0" w:space="0" w:color="auto"/>
          <w:insideV w:val="none" w:sz="0" w:space="0" w:color="auto"/>
        </w:tblBorders>
        <w:shd w:val="clear" w:color="auto" w:fill="FFFF99"/>
        <w:tblLook w:val="01E0" w:firstRow="1" w:lastRow="1" w:firstColumn="1" w:lastColumn="1" w:noHBand="0" w:noVBand="0"/>
      </w:tblPr>
      <w:tblGrid>
        <w:gridCol w:w="4625"/>
        <w:gridCol w:w="1029"/>
        <w:gridCol w:w="4416"/>
      </w:tblGrid>
      <w:tr w:rsidR="00DB763E" w:rsidRPr="00DB763E" w14:paraId="370C4A1F" w14:textId="77777777" w:rsidTr="00CF4801">
        <w:tc>
          <w:tcPr>
            <w:tcW w:w="4698" w:type="dxa"/>
            <w:shd w:val="clear" w:color="auto" w:fill="D9D9D9" w:themeFill="background1" w:themeFillShade="D9"/>
          </w:tcPr>
          <w:p w14:paraId="651451EC" w14:textId="77777777" w:rsidR="00F40D72" w:rsidRPr="00DB763E" w:rsidRDefault="00F40D72" w:rsidP="00F95758">
            <w:pPr>
              <w:jc w:val="center"/>
              <w:rPr>
                <w:rFonts w:ascii="Palatino Linotype" w:hAnsi="Palatino Linotype"/>
                <w:b/>
                <w:bCs/>
                <w:i/>
                <w:color w:val="auto"/>
                <w:sz w:val="24"/>
                <w:szCs w:val="24"/>
                <w:lang w:val="en"/>
              </w:rPr>
            </w:pPr>
            <w:r w:rsidRPr="00DB763E">
              <w:rPr>
                <w:rFonts w:ascii="Palatino Linotype" w:hAnsi="Palatino Linotype"/>
                <w:b/>
                <w:bCs/>
                <w:i/>
                <w:color w:val="auto"/>
                <w:sz w:val="24"/>
                <w:szCs w:val="24"/>
                <w:lang w:val="en"/>
              </w:rPr>
              <w:t>Mail Nominations To:</w:t>
            </w:r>
          </w:p>
        </w:tc>
        <w:tc>
          <w:tcPr>
            <w:tcW w:w="1040" w:type="dxa"/>
            <w:shd w:val="clear" w:color="auto" w:fill="D9D9D9" w:themeFill="background1" w:themeFillShade="D9"/>
          </w:tcPr>
          <w:p w14:paraId="5797A6BF" w14:textId="77777777" w:rsidR="00F40D72" w:rsidRPr="00DB763E" w:rsidRDefault="00F40D72" w:rsidP="00F95758">
            <w:pPr>
              <w:jc w:val="center"/>
              <w:rPr>
                <w:rFonts w:ascii="Palatino Linotype" w:hAnsi="Palatino Linotype"/>
                <w:b/>
                <w:bCs/>
                <w:i/>
                <w:color w:val="auto"/>
                <w:sz w:val="24"/>
                <w:szCs w:val="24"/>
                <w:lang w:val="en"/>
              </w:rPr>
            </w:pPr>
            <w:r w:rsidRPr="00DB763E">
              <w:rPr>
                <w:rFonts w:ascii="Palatino Linotype" w:hAnsi="Palatino Linotype"/>
                <w:b/>
                <w:bCs/>
                <w:i/>
                <w:color w:val="auto"/>
                <w:sz w:val="24"/>
                <w:szCs w:val="24"/>
                <w:lang w:val="en"/>
              </w:rPr>
              <w:t>OR</w:t>
            </w:r>
          </w:p>
        </w:tc>
        <w:tc>
          <w:tcPr>
            <w:tcW w:w="4450" w:type="dxa"/>
            <w:shd w:val="clear" w:color="auto" w:fill="D9D9D9" w:themeFill="background1" w:themeFillShade="D9"/>
          </w:tcPr>
          <w:p w14:paraId="6FE4C952" w14:textId="77777777" w:rsidR="00F40D72" w:rsidRPr="00DB763E" w:rsidRDefault="00F40D72" w:rsidP="00F95758">
            <w:pPr>
              <w:jc w:val="center"/>
              <w:rPr>
                <w:rFonts w:ascii="Palatino Linotype" w:hAnsi="Palatino Linotype"/>
                <w:b/>
                <w:bCs/>
                <w:i/>
                <w:color w:val="auto"/>
                <w:sz w:val="24"/>
                <w:szCs w:val="24"/>
                <w:lang w:val="en"/>
              </w:rPr>
            </w:pPr>
            <w:r w:rsidRPr="00DB763E">
              <w:rPr>
                <w:rFonts w:ascii="Palatino Linotype" w:hAnsi="Palatino Linotype"/>
                <w:b/>
                <w:bCs/>
                <w:i/>
                <w:color w:val="auto"/>
                <w:sz w:val="24"/>
                <w:szCs w:val="24"/>
                <w:lang w:val="en"/>
              </w:rPr>
              <w:t>Email Nominations To:</w:t>
            </w:r>
          </w:p>
        </w:tc>
      </w:tr>
      <w:tr w:rsidR="00DB763E" w:rsidRPr="00DB763E" w14:paraId="0BB0AF3B" w14:textId="77777777" w:rsidTr="00CF4801">
        <w:tc>
          <w:tcPr>
            <w:tcW w:w="4698" w:type="dxa"/>
            <w:shd w:val="clear" w:color="auto" w:fill="D9D9D9" w:themeFill="background1" w:themeFillShade="D9"/>
          </w:tcPr>
          <w:p w14:paraId="6D846080" w14:textId="77777777" w:rsidR="00F40D72" w:rsidRPr="00DB763E" w:rsidRDefault="00F40D72" w:rsidP="00F95758">
            <w:pPr>
              <w:jc w:val="center"/>
              <w:rPr>
                <w:rFonts w:ascii="Palatino Linotype" w:hAnsi="Palatino Linotype"/>
                <w:b/>
                <w:bCs/>
                <w:color w:val="auto"/>
                <w:sz w:val="22"/>
                <w:szCs w:val="22"/>
                <w:lang w:val="en"/>
              </w:rPr>
            </w:pPr>
            <w:r w:rsidRPr="00DB763E">
              <w:rPr>
                <w:rFonts w:ascii="Palatino Linotype" w:hAnsi="Palatino Linotype"/>
                <w:b/>
                <w:bCs/>
                <w:color w:val="auto"/>
                <w:sz w:val="22"/>
                <w:szCs w:val="22"/>
                <w:lang w:val="en"/>
              </w:rPr>
              <w:t>Valdosta Preservation Awards</w:t>
            </w:r>
          </w:p>
        </w:tc>
        <w:tc>
          <w:tcPr>
            <w:tcW w:w="1040" w:type="dxa"/>
            <w:shd w:val="clear" w:color="auto" w:fill="D9D9D9" w:themeFill="background1" w:themeFillShade="D9"/>
          </w:tcPr>
          <w:p w14:paraId="0A76F528" w14:textId="77777777" w:rsidR="00F40D72" w:rsidRPr="00DB763E" w:rsidRDefault="00F40D72" w:rsidP="00F95758">
            <w:pPr>
              <w:jc w:val="center"/>
              <w:rPr>
                <w:rFonts w:ascii="Palatino Linotype" w:hAnsi="Palatino Linotype"/>
                <w:b/>
                <w:bCs/>
                <w:color w:val="auto"/>
                <w:sz w:val="22"/>
                <w:szCs w:val="22"/>
                <w:lang w:val="en"/>
              </w:rPr>
            </w:pPr>
          </w:p>
        </w:tc>
        <w:tc>
          <w:tcPr>
            <w:tcW w:w="4450" w:type="dxa"/>
            <w:shd w:val="clear" w:color="auto" w:fill="D9D9D9" w:themeFill="background1" w:themeFillShade="D9"/>
          </w:tcPr>
          <w:p w14:paraId="10A7AD51" w14:textId="77777777" w:rsidR="00F40D72" w:rsidRPr="00DB763E" w:rsidRDefault="0056073D" w:rsidP="00F95758">
            <w:pPr>
              <w:jc w:val="center"/>
              <w:rPr>
                <w:rFonts w:ascii="Palatino Linotype" w:hAnsi="Palatino Linotype"/>
                <w:b/>
                <w:bCs/>
                <w:color w:val="auto"/>
                <w:sz w:val="22"/>
                <w:szCs w:val="22"/>
                <w:lang w:val="en"/>
              </w:rPr>
            </w:pPr>
            <w:r>
              <w:rPr>
                <w:rFonts w:ascii="Palatino Linotype" w:hAnsi="Palatino Linotype"/>
                <w:b/>
                <w:bCs/>
                <w:color w:val="auto"/>
                <w:sz w:val="22"/>
                <w:szCs w:val="22"/>
                <w:lang w:val="en"/>
              </w:rPr>
              <w:t>Jeff Brammer</w:t>
            </w:r>
          </w:p>
        </w:tc>
      </w:tr>
      <w:tr w:rsidR="00DB763E" w:rsidRPr="00DB763E" w14:paraId="1F1248F8" w14:textId="77777777" w:rsidTr="00CF4801">
        <w:tc>
          <w:tcPr>
            <w:tcW w:w="4698" w:type="dxa"/>
            <w:shd w:val="clear" w:color="auto" w:fill="D9D9D9" w:themeFill="background1" w:themeFillShade="D9"/>
          </w:tcPr>
          <w:p w14:paraId="143F23C2" w14:textId="77777777" w:rsidR="00F40D72" w:rsidRPr="00DB763E" w:rsidRDefault="00F40D72" w:rsidP="00F95758">
            <w:pPr>
              <w:jc w:val="center"/>
              <w:rPr>
                <w:rFonts w:ascii="Palatino Linotype" w:hAnsi="Palatino Linotype"/>
                <w:b/>
                <w:bCs/>
                <w:color w:val="auto"/>
                <w:sz w:val="22"/>
                <w:szCs w:val="22"/>
                <w:lang w:val="en"/>
              </w:rPr>
            </w:pPr>
            <w:r w:rsidRPr="00DB763E">
              <w:rPr>
                <w:rFonts w:ascii="Palatino Linotype" w:hAnsi="Palatino Linotype"/>
                <w:b/>
                <w:bCs/>
                <w:color w:val="auto"/>
                <w:sz w:val="22"/>
                <w:szCs w:val="22"/>
                <w:lang w:val="en"/>
              </w:rPr>
              <w:t>Planning &amp; Zoning Division</w:t>
            </w:r>
          </w:p>
        </w:tc>
        <w:tc>
          <w:tcPr>
            <w:tcW w:w="1040" w:type="dxa"/>
            <w:shd w:val="clear" w:color="auto" w:fill="D9D9D9" w:themeFill="background1" w:themeFillShade="D9"/>
          </w:tcPr>
          <w:p w14:paraId="554B7B3A" w14:textId="77777777" w:rsidR="00F40D72" w:rsidRPr="00DB763E" w:rsidRDefault="00F40D72" w:rsidP="00F95758">
            <w:pPr>
              <w:jc w:val="center"/>
              <w:rPr>
                <w:rFonts w:ascii="Palatino Linotype" w:hAnsi="Palatino Linotype"/>
                <w:b/>
                <w:bCs/>
                <w:color w:val="auto"/>
                <w:sz w:val="22"/>
                <w:szCs w:val="22"/>
                <w:lang w:val="en"/>
              </w:rPr>
            </w:pPr>
          </w:p>
        </w:tc>
        <w:tc>
          <w:tcPr>
            <w:tcW w:w="4450" w:type="dxa"/>
            <w:shd w:val="clear" w:color="auto" w:fill="D9D9D9" w:themeFill="background1" w:themeFillShade="D9"/>
          </w:tcPr>
          <w:p w14:paraId="4BC35149" w14:textId="77777777" w:rsidR="00F40D72" w:rsidRPr="00DB763E" w:rsidRDefault="00CF4801" w:rsidP="00F95758">
            <w:pPr>
              <w:jc w:val="center"/>
              <w:rPr>
                <w:rFonts w:ascii="Palatino Linotype" w:hAnsi="Palatino Linotype"/>
                <w:b/>
                <w:bCs/>
                <w:color w:val="auto"/>
                <w:sz w:val="22"/>
                <w:szCs w:val="22"/>
                <w:lang w:val="nl-NL"/>
              </w:rPr>
            </w:pPr>
            <w:r>
              <w:rPr>
                <w:rFonts w:ascii="Palatino Linotype" w:hAnsi="Palatino Linotype"/>
                <w:b/>
                <w:bCs/>
                <w:color w:val="auto"/>
                <w:sz w:val="22"/>
                <w:szCs w:val="22"/>
                <w:lang w:val="nl-NL"/>
              </w:rPr>
              <w:t>Historic Preservation Planner</w:t>
            </w:r>
          </w:p>
        </w:tc>
      </w:tr>
      <w:tr w:rsidR="00DB763E" w:rsidRPr="00DB763E" w14:paraId="219F3887" w14:textId="77777777" w:rsidTr="00CF4801">
        <w:tc>
          <w:tcPr>
            <w:tcW w:w="4698" w:type="dxa"/>
            <w:shd w:val="clear" w:color="auto" w:fill="D9D9D9" w:themeFill="background1" w:themeFillShade="D9"/>
          </w:tcPr>
          <w:p w14:paraId="1B8617B4" w14:textId="77777777" w:rsidR="00F40D72" w:rsidRPr="00DB763E" w:rsidRDefault="00F40D72" w:rsidP="00F95758">
            <w:pPr>
              <w:jc w:val="center"/>
              <w:rPr>
                <w:rFonts w:ascii="Palatino Linotype" w:hAnsi="Palatino Linotype"/>
                <w:b/>
                <w:bCs/>
                <w:color w:val="auto"/>
                <w:sz w:val="22"/>
                <w:szCs w:val="22"/>
                <w:lang w:val="nl-NL"/>
              </w:rPr>
            </w:pPr>
            <w:r w:rsidRPr="00DB763E">
              <w:rPr>
                <w:rFonts w:ascii="Palatino Linotype" w:hAnsi="Palatino Linotype"/>
                <w:b/>
                <w:bCs/>
                <w:color w:val="auto"/>
                <w:sz w:val="22"/>
                <w:szCs w:val="22"/>
                <w:lang w:val="nl-NL"/>
              </w:rPr>
              <w:t>P.O. Box 1125</w:t>
            </w:r>
          </w:p>
        </w:tc>
        <w:tc>
          <w:tcPr>
            <w:tcW w:w="1040" w:type="dxa"/>
            <w:shd w:val="clear" w:color="auto" w:fill="D9D9D9" w:themeFill="background1" w:themeFillShade="D9"/>
          </w:tcPr>
          <w:p w14:paraId="0248246B" w14:textId="77777777" w:rsidR="00F40D72" w:rsidRPr="00DB763E" w:rsidRDefault="00F40D72" w:rsidP="00F95758">
            <w:pPr>
              <w:jc w:val="center"/>
              <w:rPr>
                <w:rFonts w:ascii="Palatino Linotype" w:hAnsi="Palatino Linotype"/>
                <w:b/>
                <w:bCs/>
                <w:color w:val="auto"/>
                <w:sz w:val="22"/>
                <w:szCs w:val="22"/>
                <w:lang w:val="nl-NL"/>
              </w:rPr>
            </w:pPr>
          </w:p>
        </w:tc>
        <w:tc>
          <w:tcPr>
            <w:tcW w:w="4450" w:type="dxa"/>
            <w:shd w:val="clear" w:color="auto" w:fill="D9D9D9" w:themeFill="background1" w:themeFillShade="D9"/>
          </w:tcPr>
          <w:p w14:paraId="24A9D00D" w14:textId="77777777" w:rsidR="00F40D72" w:rsidRPr="00DB763E" w:rsidRDefault="0056073D" w:rsidP="00F95758">
            <w:pPr>
              <w:jc w:val="center"/>
              <w:rPr>
                <w:rFonts w:ascii="Palatino Linotype" w:hAnsi="Palatino Linotype"/>
                <w:b/>
                <w:bCs/>
                <w:color w:val="auto"/>
                <w:sz w:val="22"/>
                <w:szCs w:val="22"/>
                <w:lang w:val="nl-NL"/>
              </w:rPr>
            </w:pPr>
            <w:r>
              <w:rPr>
                <w:rFonts w:ascii="Palatino Linotype" w:hAnsi="Palatino Linotype"/>
                <w:b/>
                <w:bCs/>
                <w:color w:val="auto"/>
                <w:sz w:val="22"/>
                <w:szCs w:val="22"/>
                <w:lang w:val="en"/>
              </w:rPr>
              <w:t>jbrammer</w:t>
            </w:r>
            <w:r w:rsidR="00CF4801" w:rsidRPr="00DB763E">
              <w:rPr>
                <w:rFonts w:ascii="Palatino Linotype" w:hAnsi="Palatino Linotype"/>
                <w:b/>
                <w:bCs/>
                <w:color w:val="auto"/>
                <w:sz w:val="22"/>
                <w:szCs w:val="22"/>
                <w:lang w:val="en"/>
              </w:rPr>
              <w:t>@valdostacity.com</w:t>
            </w:r>
          </w:p>
        </w:tc>
      </w:tr>
      <w:tr w:rsidR="00DB763E" w:rsidRPr="00DB763E" w14:paraId="0BFF35E6" w14:textId="77777777" w:rsidTr="00CF4801">
        <w:tc>
          <w:tcPr>
            <w:tcW w:w="4698" w:type="dxa"/>
            <w:shd w:val="clear" w:color="auto" w:fill="D9D9D9" w:themeFill="background1" w:themeFillShade="D9"/>
          </w:tcPr>
          <w:p w14:paraId="74484731" w14:textId="77777777" w:rsidR="00F40D72" w:rsidRPr="00DB763E" w:rsidRDefault="00F40D72" w:rsidP="00F95758">
            <w:pPr>
              <w:jc w:val="center"/>
              <w:rPr>
                <w:rFonts w:ascii="Palatino Linotype" w:hAnsi="Palatino Linotype"/>
                <w:b/>
                <w:bCs/>
                <w:color w:val="auto"/>
                <w:sz w:val="22"/>
                <w:szCs w:val="22"/>
                <w:lang w:val="nl-NL"/>
              </w:rPr>
            </w:pPr>
            <w:r w:rsidRPr="00DB763E">
              <w:rPr>
                <w:rFonts w:ascii="Palatino Linotype" w:hAnsi="Palatino Linotype"/>
                <w:b/>
                <w:bCs/>
                <w:color w:val="auto"/>
                <w:sz w:val="22"/>
                <w:szCs w:val="22"/>
                <w:lang w:val="nl-NL"/>
              </w:rPr>
              <w:t>Valdosta, GA 31603-1125</w:t>
            </w:r>
          </w:p>
        </w:tc>
        <w:tc>
          <w:tcPr>
            <w:tcW w:w="1040" w:type="dxa"/>
            <w:shd w:val="clear" w:color="auto" w:fill="D9D9D9" w:themeFill="background1" w:themeFillShade="D9"/>
          </w:tcPr>
          <w:p w14:paraId="13E00CD4" w14:textId="77777777" w:rsidR="00F40D72" w:rsidRPr="00DB763E" w:rsidRDefault="00F40D72" w:rsidP="00F95758">
            <w:pPr>
              <w:jc w:val="center"/>
              <w:rPr>
                <w:rFonts w:ascii="Palatino Linotype" w:hAnsi="Palatino Linotype"/>
                <w:b/>
                <w:bCs/>
                <w:color w:val="auto"/>
                <w:sz w:val="22"/>
                <w:szCs w:val="22"/>
                <w:lang w:val="nl-NL"/>
              </w:rPr>
            </w:pPr>
          </w:p>
        </w:tc>
        <w:tc>
          <w:tcPr>
            <w:tcW w:w="4450" w:type="dxa"/>
            <w:shd w:val="clear" w:color="auto" w:fill="D9D9D9" w:themeFill="background1" w:themeFillShade="D9"/>
          </w:tcPr>
          <w:p w14:paraId="1558D565" w14:textId="77777777" w:rsidR="00F40D72" w:rsidRPr="00DB763E" w:rsidRDefault="00F40D72" w:rsidP="00F95758">
            <w:pPr>
              <w:jc w:val="center"/>
              <w:rPr>
                <w:rFonts w:ascii="Palatino Linotype" w:hAnsi="Palatino Linotype"/>
                <w:b/>
                <w:bCs/>
                <w:color w:val="auto"/>
                <w:sz w:val="22"/>
                <w:szCs w:val="22"/>
                <w:lang w:val="nl-NL"/>
              </w:rPr>
            </w:pPr>
          </w:p>
        </w:tc>
      </w:tr>
    </w:tbl>
    <w:p w14:paraId="58C3607E" w14:textId="77777777" w:rsidR="00F915D7" w:rsidRPr="00DB763E" w:rsidRDefault="00F915D7" w:rsidP="00536BBE">
      <w:pPr>
        <w:rPr>
          <w:rFonts w:ascii="Palatino Linotype" w:hAnsi="Palatino Linotype"/>
          <w:b/>
          <w:color w:val="auto"/>
          <w:sz w:val="22"/>
          <w:szCs w:val="22"/>
          <w:lang w:val="nl-NL"/>
        </w:rPr>
        <w:sectPr w:rsidR="00F915D7" w:rsidRPr="00DB763E" w:rsidSect="002B1AD1">
          <w:footerReference w:type="default" r:id="rId14"/>
          <w:pgSz w:w="12240" w:h="15840"/>
          <w:pgMar w:top="1080" w:right="1080" w:bottom="1080" w:left="1080" w:header="720" w:footer="720" w:gutter="0"/>
          <w:cols w:space="720"/>
          <w:noEndnote/>
        </w:sectPr>
      </w:pPr>
    </w:p>
    <w:p w14:paraId="5A59947E" w14:textId="77777777" w:rsidR="00CF4801" w:rsidRDefault="00CF4801" w:rsidP="00536BBE">
      <w:pPr>
        <w:rPr>
          <w:rFonts w:ascii="Palatino Linotype" w:hAnsi="Palatino Linotype"/>
          <w:b/>
          <w:color w:val="auto"/>
          <w:sz w:val="22"/>
          <w:szCs w:val="22"/>
          <w:lang w:val="nl-NL"/>
        </w:rPr>
      </w:pPr>
    </w:p>
    <w:p w14:paraId="39A293FE" w14:textId="77777777" w:rsidR="00F40D72" w:rsidRPr="00DB763E" w:rsidRDefault="00D8745B" w:rsidP="00536BBE">
      <w:pPr>
        <w:rPr>
          <w:rFonts w:ascii="Palatino Linotype" w:hAnsi="Palatino Linotype"/>
          <w:b/>
          <w:color w:val="auto"/>
          <w:sz w:val="22"/>
          <w:szCs w:val="22"/>
          <w:lang w:val="nl-NL"/>
        </w:rPr>
      </w:pPr>
      <w:r w:rsidRPr="00DB763E">
        <w:rPr>
          <w:rFonts w:ascii="Palatino Linotype" w:hAnsi="Palatino Linotype"/>
          <w:b/>
          <w:color w:val="auto"/>
          <w:sz w:val="22"/>
          <w:szCs w:val="22"/>
          <w:lang w:val="nl-NL"/>
        </w:rPr>
        <w:t xml:space="preserve">Project Description: </w:t>
      </w:r>
    </w:p>
    <w:p w14:paraId="2D145888" w14:textId="77777777" w:rsidR="00F40D72" w:rsidRPr="00DB763E" w:rsidRDefault="00F40D72" w:rsidP="00536BBE">
      <w:pPr>
        <w:rPr>
          <w:rFonts w:ascii="Palatino Linotype" w:hAnsi="Palatino Linotype"/>
          <w:b/>
          <w:color w:val="auto"/>
          <w:sz w:val="22"/>
          <w:szCs w:val="22"/>
          <w:lang w:val="nl-NL"/>
        </w:rPr>
      </w:pPr>
    </w:p>
    <w:p w14:paraId="00952A68" w14:textId="77777777" w:rsidR="00DB763E" w:rsidRPr="00DB763E" w:rsidRDefault="00DB763E">
      <w:pPr>
        <w:rPr>
          <w:rFonts w:ascii="Palatino Linotype" w:hAnsi="Palatino Linotype"/>
          <w:b/>
          <w:color w:val="auto"/>
          <w:sz w:val="22"/>
          <w:szCs w:val="22"/>
          <w:lang w:val="nl-NL"/>
        </w:rPr>
      </w:pPr>
    </w:p>
    <w:sectPr w:rsidR="00DB763E" w:rsidRPr="00DB763E" w:rsidSect="002B1AD1">
      <w:footerReference w:type="default" r:id="rId15"/>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DA48" w14:textId="77777777" w:rsidR="00DC4ED3" w:rsidRDefault="00DC4ED3">
      <w:r>
        <w:separator/>
      </w:r>
    </w:p>
  </w:endnote>
  <w:endnote w:type="continuationSeparator" w:id="0">
    <w:p w14:paraId="02911FB0" w14:textId="77777777" w:rsidR="00DC4ED3" w:rsidRDefault="00DC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3FDD" w14:textId="77777777" w:rsidR="00D8745B" w:rsidRPr="00D8745B" w:rsidRDefault="00D8745B" w:rsidP="00D8745B">
    <w:pPr>
      <w:pStyle w:val="Footer"/>
      <w:jc w:val="right"/>
      <w:rPr>
        <w:rFonts w:ascii="Palatino Linotype" w:hAnsi="Palatino Linotype"/>
        <w:b/>
        <w:sz w:val="16"/>
        <w:szCs w:val="16"/>
      </w:rPr>
    </w:pPr>
    <w:r>
      <w:rPr>
        <w:rFonts w:ascii="Palatino Linotype" w:hAnsi="Palatino Linotype"/>
        <w:b/>
        <w:sz w:val="16"/>
        <w:szCs w:val="16"/>
      </w:rPr>
      <w:t>Nomination Form, Page</w:t>
    </w:r>
    <w:r w:rsidR="00691568">
      <w:rPr>
        <w:rFonts w:ascii="Palatino Linotype" w:hAnsi="Palatino Linotype"/>
        <w:b/>
        <w:sz w:val="16"/>
        <w:szCs w:val="16"/>
      </w:rPr>
      <w:t xml:space="preserv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7D0D" w14:textId="77777777" w:rsidR="00F915D7" w:rsidRPr="00D8745B" w:rsidRDefault="00F915D7" w:rsidP="00D8745B">
    <w:pPr>
      <w:pStyle w:val="Footer"/>
      <w:jc w:val="right"/>
      <w:rPr>
        <w:rFonts w:ascii="Palatino Linotype" w:hAnsi="Palatino Linotype"/>
        <w:b/>
        <w:sz w:val="16"/>
        <w:szCs w:val="16"/>
      </w:rPr>
    </w:pPr>
    <w:r>
      <w:rPr>
        <w:rFonts w:ascii="Palatino Linotype" w:hAnsi="Palatino Linotype"/>
        <w:b/>
        <w:sz w:val="16"/>
        <w:szCs w:val="16"/>
      </w:rPr>
      <w:t>Nomination Form, 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F06C" w14:textId="77777777" w:rsidR="00DC4ED3" w:rsidRDefault="00DC4ED3">
      <w:r>
        <w:separator/>
      </w:r>
    </w:p>
  </w:footnote>
  <w:footnote w:type="continuationSeparator" w:id="0">
    <w:p w14:paraId="11A683D8" w14:textId="77777777" w:rsidR="00DC4ED3" w:rsidRDefault="00DC4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6E82" w14:textId="2CEE8E25" w:rsidR="001F3121" w:rsidRPr="001F3121" w:rsidRDefault="00A70582" w:rsidP="00F915D7">
    <w:pPr>
      <w:pStyle w:val="Header"/>
      <w:tabs>
        <w:tab w:val="clear" w:pos="4320"/>
        <w:tab w:val="clear" w:pos="8640"/>
      </w:tabs>
      <w:rPr>
        <w:rFonts w:ascii="Palatino Linotype" w:hAnsi="Palatino Linotype"/>
        <w:b/>
        <w:spacing w:val="20"/>
        <w:sz w:val="52"/>
        <w:szCs w:val="40"/>
      </w:rPr>
    </w:pPr>
    <w:r>
      <w:rPr>
        <w:noProof/>
        <w:sz w:val="40"/>
        <w:szCs w:val="40"/>
      </w:rPr>
      <w:drawing>
        <wp:anchor distT="0" distB="0" distL="114300" distR="114300" simplePos="0" relativeHeight="251657216" behindDoc="1" locked="0" layoutInCell="1" allowOverlap="1" wp14:anchorId="2F7EE9B6" wp14:editId="32D8C9E7">
          <wp:simplePos x="0" y="0"/>
          <wp:positionH relativeFrom="column">
            <wp:posOffset>62865</wp:posOffset>
          </wp:positionH>
          <wp:positionV relativeFrom="paragraph">
            <wp:posOffset>57785</wp:posOffset>
          </wp:positionV>
          <wp:extent cx="748665" cy="748665"/>
          <wp:effectExtent l="0" t="0" r="0" b="0"/>
          <wp:wrapTight wrapText="bothSides">
            <wp:wrapPolygon edited="0">
              <wp:start x="6046" y="0"/>
              <wp:lineTo x="0" y="3298"/>
              <wp:lineTo x="0" y="14840"/>
              <wp:lineTo x="1099" y="17588"/>
              <wp:lineTo x="5496" y="20885"/>
              <wp:lineTo x="6046" y="20885"/>
              <wp:lineTo x="15389" y="20885"/>
              <wp:lineTo x="15939" y="20885"/>
              <wp:lineTo x="19786" y="17588"/>
              <wp:lineTo x="20885" y="14840"/>
              <wp:lineTo x="20885" y="2748"/>
              <wp:lineTo x="14840" y="0"/>
              <wp:lineTo x="604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AFAFA"/>
                      </a:clrFrom>
                      <a:clrTo>
                        <a:srgbClr val="FAFAFA">
                          <a:alpha val="0"/>
                        </a:srgbClr>
                      </a:clrTo>
                    </a:clrChange>
                    <a:extLst>
                      <a:ext uri="{28A0092B-C50C-407E-A947-70E740481C1C}">
                        <a14:useLocalDpi xmlns:a14="http://schemas.microsoft.com/office/drawing/2010/main" val="0"/>
                      </a:ext>
                    </a:extLst>
                  </a:blip>
                  <a:srcRect/>
                  <a:stretch>
                    <a:fillRect/>
                  </a:stretch>
                </pic:blipFill>
                <pic:spPr bwMode="auto">
                  <a:xfrm>
                    <a:off x="0" y="0"/>
                    <a:ext cx="748665"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F915D7">
      <w:rPr>
        <w:rFonts w:ascii="Palatino Linotype" w:hAnsi="Palatino Linotype"/>
        <w:b/>
        <w:spacing w:val="20"/>
        <w:sz w:val="40"/>
        <w:szCs w:val="40"/>
      </w:rPr>
      <w:tab/>
      <w:t xml:space="preserve">  </w:t>
    </w:r>
    <w:r w:rsidR="001F3121">
      <w:rPr>
        <w:rFonts w:ascii="Palatino Linotype" w:hAnsi="Palatino Linotype"/>
        <w:b/>
        <w:spacing w:val="20"/>
        <w:sz w:val="40"/>
        <w:szCs w:val="40"/>
      </w:rPr>
      <w:tab/>
    </w:r>
    <w:r w:rsidR="001F3121" w:rsidRPr="001F3121">
      <w:rPr>
        <w:rFonts w:ascii="Palatino Linotype" w:hAnsi="Palatino Linotype"/>
        <w:b/>
        <w:spacing w:val="20"/>
        <w:sz w:val="52"/>
        <w:szCs w:val="40"/>
      </w:rPr>
      <w:t>20</w:t>
    </w:r>
    <w:r w:rsidR="0056073D">
      <w:rPr>
        <w:rFonts w:ascii="Palatino Linotype" w:hAnsi="Palatino Linotype"/>
        <w:b/>
        <w:spacing w:val="20"/>
        <w:sz w:val="52"/>
        <w:szCs w:val="40"/>
      </w:rPr>
      <w:t>2</w:t>
    </w:r>
    <w:r w:rsidR="0012211A">
      <w:rPr>
        <w:rFonts w:ascii="Palatino Linotype" w:hAnsi="Palatino Linotype"/>
        <w:b/>
        <w:spacing w:val="20"/>
        <w:sz w:val="52"/>
        <w:szCs w:val="40"/>
      </w:rPr>
      <w:t>3</w:t>
    </w:r>
    <w:r w:rsidR="001F3121" w:rsidRPr="001F3121">
      <w:rPr>
        <w:rFonts w:ascii="Palatino Linotype" w:hAnsi="Palatino Linotype"/>
        <w:b/>
        <w:spacing w:val="20"/>
        <w:sz w:val="52"/>
        <w:szCs w:val="40"/>
      </w:rPr>
      <w:t xml:space="preserve"> </w:t>
    </w:r>
    <w:r w:rsidR="00F915D7" w:rsidRPr="001F3121">
      <w:rPr>
        <w:rFonts w:ascii="Palatino Linotype" w:hAnsi="Palatino Linotype"/>
        <w:b/>
        <w:spacing w:val="20"/>
        <w:sz w:val="52"/>
        <w:szCs w:val="40"/>
      </w:rPr>
      <w:t>V</w:t>
    </w:r>
    <w:r w:rsidR="00D225DE" w:rsidRPr="001F3121">
      <w:rPr>
        <w:rFonts w:ascii="Palatino Linotype" w:hAnsi="Palatino Linotype"/>
        <w:b/>
        <w:spacing w:val="20"/>
        <w:sz w:val="52"/>
        <w:szCs w:val="40"/>
      </w:rPr>
      <w:t xml:space="preserve">ALDOSTA </w:t>
    </w:r>
  </w:p>
  <w:p w14:paraId="32BF290D" w14:textId="77777777" w:rsidR="002B1AD1" w:rsidRPr="001F3121" w:rsidRDefault="00D225DE" w:rsidP="001F3121">
    <w:pPr>
      <w:pStyle w:val="Header"/>
      <w:tabs>
        <w:tab w:val="clear" w:pos="4320"/>
        <w:tab w:val="clear" w:pos="8640"/>
      </w:tabs>
      <w:ind w:left="720" w:firstLine="720"/>
      <w:rPr>
        <w:sz w:val="28"/>
        <w:szCs w:val="38"/>
      </w:rPr>
    </w:pPr>
    <w:r w:rsidRPr="001F3121">
      <w:rPr>
        <w:rFonts w:ascii="Palatino Linotype" w:hAnsi="Palatino Linotype"/>
        <w:b/>
        <w:spacing w:val="20"/>
        <w:sz w:val="52"/>
        <w:szCs w:val="40"/>
      </w:rPr>
      <w:t xml:space="preserve">PRESERVATION AWARDS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66A156"/>
    <w:lvl w:ilvl="0">
      <w:numFmt w:val="bullet"/>
      <w:lvlText w:val="*"/>
      <w:lvlJc w:val="left"/>
    </w:lvl>
  </w:abstractNum>
  <w:abstractNum w:abstractNumId="1" w15:restartNumberingAfterBreak="0">
    <w:nsid w:val="038D5D0D"/>
    <w:multiLevelType w:val="hybridMultilevel"/>
    <w:tmpl w:val="3078B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41583"/>
    <w:multiLevelType w:val="hybridMultilevel"/>
    <w:tmpl w:val="E6805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57E68"/>
    <w:multiLevelType w:val="hybridMultilevel"/>
    <w:tmpl w:val="61B836C6"/>
    <w:lvl w:ilvl="0" w:tplc="DB0881F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B95F76"/>
    <w:multiLevelType w:val="hybridMultilevel"/>
    <w:tmpl w:val="606EECC4"/>
    <w:lvl w:ilvl="0" w:tplc="1E7E2B6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C10B2"/>
    <w:multiLevelType w:val="multilevel"/>
    <w:tmpl w:val="3078B4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67572B"/>
    <w:multiLevelType w:val="hybridMultilevel"/>
    <w:tmpl w:val="27F8CF6A"/>
    <w:lvl w:ilvl="0" w:tplc="551EDB06">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7" w15:restartNumberingAfterBreak="0">
    <w:nsid w:val="46AB62F4"/>
    <w:multiLevelType w:val="hybridMultilevel"/>
    <w:tmpl w:val="0FE41778"/>
    <w:lvl w:ilvl="0" w:tplc="98161A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B7481D"/>
    <w:multiLevelType w:val="hybridMultilevel"/>
    <w:tmpl w:val="D65C4A2E"/>
    <w:lvl w:ilvl="0" w:tplc="1E7E2B6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8118E1"/>
    <w:multiLevelType w:val="multilevel"/>
    <w:tmpl w:val="E68057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C40525"/>
    <w:multiLevelType w:val="hybridMultilevel"/>
    <w:tmpl w:val="F4749D24"/>
    <w:lvl w:ilvl="0" w:tplc="551EDB06">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31419C"/>
    <w:multiLevelType w:val="hybridMultilevel"/>
    <w:tmpl w:val="710AFBD4"/>
    <w:lvl w:ilvl="0" w:tplc="DB0881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D5436C"/>
    <w:multiLevelType w:val="hybridMultilevel"/>
    <w:tmpl w:val="99E20BF8"/>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3" w15:restartNumberingAfterBreak="0">
    <w:nsid w:val="5F86704C"/>
    <w:multiLevelType w:val="hybridMultilevel"/>
    <w:tmpl w:val="36F498EE"/>
    <w:lvl w:ilvl="0" w:tplc="1E7E2B6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BA3BD6"/>
    <w:multiLevelType w:val="multilevel"/>
    <w:tmpl w:val="710AFB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2D64B2"/>
    <w:multiLevelType w:val="multilevel"/>
    <w:tmpl w:val="E68057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604D99"/>
    <w:multiLevelType w:val="singleLevel"/>
    <w:tmpl w:val="76A4F2D4"/>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7A8D3E89"/>
    <w:multiLevelType w:val="multilevel"/>
    <w:tmpl w:val="E68057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AA466D"/>
    <w:multiLevelType w:val="hybridMultilevel"/>
    <w:tmpl w:val="C554D706"/>
    <w:lvl w:ilvl="0" w:tplc="0409000F">
      <w:start w:val="1"/>
      <w:numFmt w:val="decimal"/>
      <w:lvlText w:val="%1."/>
      <w:lvlJc w:val="left"/>
      <w:pPr>
        <w:tabs>
          <w:tab w:val="num" w:pos="720"/>
        </w:tabs>
        <w:ind w:left="720" w:hanging="360"/>
      </w:pPr>
    </w:lvl>
    <w:lvl w:ilvl="1" w:tplc="C1D0F3F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7032800">
    <w:abstractNumId w:val="0"/>
    <w:lvlOverride w:ilvl="0">
      <w:lvl w:ilvl="0">
        <w:start w:val="1"/>
        <w:numFmt w:val="bullet"/>
        <w:lvlText w:val=""/>
        <w:legacy w:legacy="1" w:legacySpace="0" w:legacyIndent="360"/>
        <w:lvlJc w:val="left"/>
        <w:rPr>
          <w:rFonts w:ascii="Symbol" w:hAnsi="Symbol" w:hint="default"/>
          <w:sz w:val="20"/>
        </w:rPr>
      </w:lvl>
    </w:lvlOverride>
  </w:num>
  <w:num w:numId="2" w16cid:durableId="382338292">
    <w:abstractNumId w:val="0"/>
    <w:lvlOverride w:ilvl="0">
      <w:lvl w:ilvl="0">
        <w:start w:val="1"/>
        <w:numFmt w:val="bullet"/>
        <w:lvlText w:val=""/>
        <w:legacy w:legacy="1" w:legacySpace="0" w:legacyIndent="630"/>
        <w:lvlJc w:val="left"/>
        <w:rPr>
          <w:rFonts w:ascii="Wingdings" w:hAnsi="Wingdings" w:hint="default"/>
          <w:sz w:val="28"/>
        </w:rPr>
      </w:lvl>
    </w:lvlOverride>
  </w:num>
  <w:num w:numId="3" w16cid:durableId="183982652">
    <w:abstractNumId w:val="16"/>
  </w:num>
  <w:num w:numId="4" w16cid:durableId="1841921055">
    <w:abstractNumId w:val="1"/>
  </w:num>
  <w:num w:numId="5" w16cid:durableId="1466197387">
    <w:abstractNumId w:val="2"/>
  </w:num>
  <w:num w:numId="6" w16cid:durableId="468016038">
    <w:abstractNumId w:val="17"/>
  </w:num>
  <w:num w:numId="7" w16cid:durableId="112211992">
    <w:abstractNumId w:val="13"/>
  </w:num>
  <w:num w:numId="8" w16cid:durableId="1015620397">
    <w:abstractNumId w:val="15"/>
  </w:num>
  <w:num w:numId="9" w16cid:durableId="191116315">
    <w:abstractNumId w:val="8"/>
  </w:num>
  <w:num w:numId="10" w16cid:durableId="1074429004">
    <w:abstractNumId w:val="9"/>
  </w:num>
  <w:num w:numId="11" w16cid:durableId="430320997">
    <w:abstractNumId w:val="4"/>
  </w:num>
  <w:num w:numId="12" w16cid:durableId="1356270756">
    <w:abstractNumId w:val="12"/>
  </w:num>
  <w:num w:numId="13" w16cid:durableId="355691577">
    <w:abstractNumId w:val="6"/>
  </w:num>
  <w:num w:numId="14" w16cid:durableId="1976057656">
    <w:abstractNumId w:val="10"/>
  </w:num>
  <w:num w:numId="15" w16cid:durableId="1998458849">
    <w:abstractNumId w:val="3"/>
  </w:num>
  <w:num w:numId="16" w16cid:durableId="2012364663">
    <w:abstractNumId w:val="11"/>
  </w:num>
  <w:num w:numId="17" w16cid:durableId="1090195130">
    <w:abstractNumId w:val="14"/>
  </w:num>
  <w:num w:numId="18" w16cid:durableId="916475028">
    <w:abstractNumId w:val="7"/>
  </w:num>
  <w:num w:numId="19" w16cid:durableId="55664910">
    <w:abstractNumId w:val="5"/>
  </w:num>
  <w:num w:numId="20" w16cid:durableId="2690473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C4"/>
    <w:rsid w:val="0008564A"/>
    <w:rsid w:val="000A11DC"/>
    <w:rsid w:val="000C2727"/>
    <w:rsid w:val="000E4495"/>
    <w:rsid w:val="000E4E84"/>
    <w:rsid w:val="000E5359"/>
    <w:rsid w:val="0012211A"/>
    <w:rsid w:val="0019082A"/>
    <w:rsid w:val="00190B81"/>
    <w:rsid w:val="001D54A1"/>
    <w:rsid w:val="001F3121"/>
    <w:rsid w:val="002736D9"/>
    <w:rsid w:val="002B1AD1"/>
    <w:rsid w:val="002C0D38"/>
    <w:rsid w:val="003435E7"/>
    <w:rsid w:val="00353F2A"/>
    <w:rsid w:val="00356BB8"/>
    <w:rsid w:val="003A17EC"/>
    <w:rsid w:val="004250EA"/>
    <w:rsid w:val="004A4B75"/>
    <w:rsid w:val="004A5645"/>
    <w:rsid w:val="00515613"/>
    <w:rsid w:val="005248B5"/>
    <w:rsid w:val="0053317D"/>
    <w:rsid w:val="00534E5D"/>
    <w:rsid w:val="00536BBE"/>
    <w:rsid w:val="005454C4"/>
    <w:rsid w:val="0056073D"/>
    <w:rsid w:val="005731E9"/>
    <w:rsid w:val="005A6673"/>
    <w:rsid w:val="005B5AEC"/>
    <w:rsid w:val="00644571"/>
    <w:rsid w:val="0067591C"/>
    <w:rsid w:val="00691568"/>
    <w:rsid w:val="006B2343"/>
    <w:rsid w:val="006E366D"/>
    <w:rsid w:val="00707B46"/>
    <w:rsid w:val="00732325"/>
    <w:rsid w:val="007355D8"/>
    <w:rsid w:val="00750412"/>
    <w:rsid w:val="007A7E9B"/>
    <w:rsid w:val="008B540E"/>
    <w:rsid w:val="008D0887"/>
    <w:rsid w:val="008E3C8B"/>
    <w:rsid w:val="00A053F8"/>
    <w:rsid w:val="00A70582"/>
    <w:rsid w:val="00A97DC5"/>
    <w:rsid w:val="00B56669"/>
    <w:rsid w:val="00B63934"/>
    <w:rsid w:val="00B95647"/>
    <w:rsid w:val="00BE2DFF"/>
    <w:rsid w:val="00C306F7"/>
    <w:rsid w:val="00C36372"/>
    <w:rsid w:val="00CA066E"/>
    <w:rsid w:val="00CB1FCC"/>
    <w:rsid w:val="00CF4801"/>
    <w:rsid w:val="00CF672C"/>
    <w:rsid w:val="00D02C4E"/>
    <w:rsid w:val="00D1339F"/>
    <w:rsid w:val="00D1646C"/>
    <w:rsid w:val="00D225DE"/>
    <w:rsid w:val="00D8745B"/>
    <w:rsid w:val="00DB763E"/>
    <w:rsid w:val="00DB7E77"/>
    <w:rsid w:val="00DC3BBF"/>
    <w:rsid w:val="00DC4ED3"/>
    <w:rsid w:val="00DD5057"/>
    <w:rsid w:val="00DD6AC6"/>
    <w:rsid w:val="00DE288D"/>
    <w:rsid w:val="00E86902"/>
    <w:rsid w:val="00EA4751"/>
    <w:rsid w:val="00EB1829"/>
    <w:rsid w:val="00EB1D8A"/>
    <w:rsid w:val="00F40D72"/>
    <w:rsid w:val="00F4369C"/>
    <w:rsid w:val="00F63B71"/>
    <w:rsid w:val="00F664FC"/>
    <w:rsid w:val="00F915D7"/>
    <w:rsid w:val="00F95758"/>
    <w:rsid w:val="00FB6164"/>
    <w:rsid w:val="00FF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8369"/>
    <o:shapelayout v:ext="edit">
      <o:idmap v:ext="edit" data="1"/>
    </o:shapelayout>
  </w:shapeDefaults>
  <w:decimalSymbol w:val="."/>
  <w:listSeparator w:val=","/>
  <w14:docId w14:val="5E973763"/>
  <w15:docId w15:val="{935B166B-0227-422F-BB83-79D70A03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54C4"/>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B1AD1"/>
    <w:pPr>
      <w:tabs>
        <w:tab w:val="center" w:pos="4320"/>
        <w:tab w:val="right" w:pos="8640"/>
      </w:tabs>
    </w:pPr>
  </w:style>
  <w:style w:type="paragraph" w:styleId="Footer">
    <w:name w:val="footer"/>
    <w:basedOn w:val="Normal"/>
    <w:rsid w:val="002B1AD1"/>
    <w:pPr>
      <w:tabs>
        <w:tab w:val="center" w:pos="4320"/>
        <w:tab w:val="right" w:pos="8640"/>
      </w:tabs>
    </w:pPr>
  </w:style>
  <w:style w:type="character" w:styleId="FollowedHyperlink">
    <w:name w:val="FollowedHyperlink"/>
    <w:basedOn w:val="DefaultParagraphFont"/>
    <w:rsid w:val="00D8745B"/>
    <w:rPr>
      <w:color w:val="800080"/>
      <w:u w:val="single"/>
    </w:rPr>
  </w:style>
  <w:style w:type="character" w:styleId="Hyperlink">
    <w:name w:val="Hyperlink"/>
    <w:basedOn w:val="DefaultParagraphFont"/>
    <w:rsid w:val="00691568"/>
    <w:rPr>
      <w:color w:val="0000FF"/>
      <w:u w:val="single"/>
    </w:rPr>
  </w:style>
  <w:style w:type="paragraph" w:styleId="BalloonText">
    <w:name w:val="Balloon Text"/>
    <w:basedOn w:val="Normal"/>
    <w:link w:val="BalloonTextChar"/>
    <w:rsid w:val="001F3121"/>
    <w:rPr>
      <w:rFonts w:ascii="Tahoma" w:hAnsi="Tahoma" w:cs="Tahoma"/>
      <w:sz w:val="16"/>
      <w:szCs w:val="16"/>
    </w:rPr>
  </w:style>
  <w:style w:type="character" w:customStyle="1" w:styleId="BalloonTextChar">
    <w:name w:val="Balloon Text Char"/>
    <w:basedOn w:val="DefaultParagraphFont"/>
    <w:link w:val="BalloonText"/>
    <w:rsid w:val="001F3121"/>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07320739">
      <w:bodyDiv w:val="1"/>
      <w:marLeft w:val="0"/>
      <w:marRight w:val="0"/>
      <w:marTop w:val="0"/>
      <w:marBottom w:val="0"/>
      <w:divBdr>
        <w:top w:val="none" w:sz="0" w:space="0" w:color="auto"/>
        <w:left w:val="none" w:sz="0" w:space="0" w:color="auto"/>
        <w:bottom w:val="none" w:sz="0" w:space="0" w:color="auto"/>
        <w:right w:val="none" w:sz="0" w:space="0" w:color="auto"/>
      </w:divBdr>
    </w:div>
    <w:div w:id="198103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jbrammer@valdostacity.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file:///\\vch-mlmartin\My%20Documents\Shared%20Folder\Historic%20Preservation%20Planning\Preservation%20Awards\2013%20Awards\www.valdostacity.com\plan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576D9D3B6F5428F59567E9A989347" ma:contentTypeVersion="2" ma:contentTypeDescription="Create a new document." ma:contentTypeScope="" ma:versionID="e4057cff3e8b83f2a70c0f1cdb5ef2c8">
  <xsd:schema xmlns:xsd="http://www.w3.org/2001/XMLSchema" xmlns:xs="http://www.w3.org/2001/XMLSchema" xmlns:p="http://schemas.microsoft.com/office/2006/metadata/properties" xmlns:ns3="d391bd1c-19c6-4fec-92ca-8fef8483bda3" targetNamespace="http://schemas.microsoft.com/office/2006/metadata/properties" ma:root="true" ma:fieldsID="2037c3b0b33ab910473e7476d828a4b6" ns3:_="">
    <xsd:import namespace="d391bd1c-19c6-4fec-92ca-8fef8483bda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1bd1c-19c6-4fec-92ca-8fef8483b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683DA-01CB-4CD4-B1E2-76E11C1BD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1bd1c-19c6-4fec-92ca-8fef8483b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8EB510-3EAD-4243-A7B3-19CA7ADE1D09}">
  <ds:schemaRefs>
    <ds:schemaRef ds:uri="http://schemas.microsoft.com/sharepoint/v3/contenttype/forms"/>
  </ds:schemaRefs>
</ds:datastoreItem>
</file>

<file path=customXml/itemProps3.xml><?xml version="1.0" encoding="utf-8"?>
<ds:datastoreItem xmlns:ds="http://schemas.openxmlformats.org/officeDocument/2006/customXml" ds:itemID="{3AD9089F-096D-4DBE-8CA3-61796526714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391bd1c-19c6-4fec-92ca-8fef8483bda3"/>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Valdosta Preservation Awards recognize significant contributions to the preservation and enhancement of historic buildings in the Valdosta Historic District</vt:lpstr>
    </vt:vector>
  </TitlesOfParts>
  <Company>Microsoft</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Valdosta Preservation Awards recognize significant contributions to the preservation and enhancement of historic buildings in the Valdosta Historic District</dc:title>
  <dc:creator>Emily Foster</dc:creator>
  <cp:lastModifiedBy>Jeff Brammer</cp:lastModifiedBy>
  <cp:revision>2</cp:revision>
  <cp:lastPrinted>2020-03-06T21:33:00Z</cp:lastPrinted>
  <dcterms:created xsi:type="dcterms:W3CDTF">2023-03-03T14:46:00Z</dcterms:created>
  <dcterms:modified xsi:type="dcterms:W3CDTF">2023-03-03T14:46:00Z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0x010100FD4576D9D3B6F5428F59567E9A989347</vt:lpwstr>
  </property>
</Properties>
</file>