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B3CF" w14:textId="77777777" w:rsidR="00001C4C"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CDBG</w:t>
      </w:r>
    </w:p>
    <w:p w14:paraId="3AADD5C8" w14:textId="77777777" w:rsidR="00C42984"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p>
    <w:p w14:paraId="39EF1B5E" w14:textId="1E6E55BF" w:rsidR="00C42984" w:rsidRDefault="00DD3ED5" w:rsidP="00B43726">
      <w:pPr>
        <w:spacing w:after="0" w:line="240" w:lineRule="auto"/>
        <w:jc w:val="center"/>
        <w:rPr>
          <w:rFonts w:ascii="Times New Roman" w:hAnsi="Times New Roman" w:cs="Times New Roman"/>
          <w:b/>
        </w:rPr>
      </w:pPr>
      <w:r>
        <w:rPr>
          <w:rFonts w:ascii="Times New Roman" w:hAnsi="Times New Roman" w:cs="Times New Roman"/>
          <w:b/>
        </w:rPr>
        <w:t>August 15, 2022</w:t>
      </w:r>
    </w:p>
    <w:p w14:paraId="24F9CA74"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5:30 p.m.</w:t>
      </w:r>
    </w:p>
    <w:p w14:paraId="1DD88DCC"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14:paraId="17C493CB" w14:textId="77777777"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14:paraId="6B668D90" w14:textId="77777777" w:rsidR="004E0D0E" w:rsidRDefault="004E0D0E" w:rsidP="00B43726">
      <w:pPr>
        <w:spacing w:after="0" w:line="240" w:lineRule="auto"/>
        <w:jc w:val="center"/>
        <w:rPr>
          <w:rFonts w:ascii="Times New Roman" w:hAnsi="Times New Roman" w:cs="Times New Roman"/>
          <w:b/>
        </w:rPr>
      </w:pPr>
    </w:p>
    <w:p w14:paraId="5851BDB4" w14:textId="77777777" w:rsidR="00C42984" w:rsidRPr="006449A4" w:rsidRDefault="00C42984" w:rsidP="00B43726">
      <w:pPr>
        <w:spacing w:after="0" w:line="240" w:lineRule="auto"/>
        <w:rPr>
          <w:rFonts w:ascii="Times New Roman" w:hAnsi="Times New Roman" w:cs="Times New Roman"/>
          <w:sz w:val="10"/>
        </w:rPr>
      </w:pPr>
    </w:p>
    <w:p w14:paraId="52E78DE9" w14:textId="77777777"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14:paraId="183C1696" w14:textId="77777777" w:rsidR="00C42984" w:rsidRPr="00B43726" w:rsidRDefault="00C42984" w:rsidP="00B43726">
      <w:pPr>
        <w:spacing w:after="0" w:line="240" w:lineRule="auto"/>
        <w:rPr>
          <w:rFonts w:ascii="Times New Roman" w:hAnsi="Times New Roman" w:cs="Times New Roman"/>
        </w:rPr>
      </w:pPr>
    </w:p>
    <w:p w14:paraId="543B4465" w14:textId="677BC24F" w:rsidR="00C42984" w:rsidRDefault="00C42984" w:rsidP="00B43726">
      <w:pPr>
        <w:spacing w:after="0" w:line="240" w:lineRule="auto"/>
        <w:rPr>
          <w:rFonts w:ascii="Times New Roman" w:hAnsi="Times New Roman" w:cs="Times New Roman"/>
          <w:b/>
          <w:i/>
        </w:rPr>
      </w:pPr>
      <w:r w:rsidRPr="00B43726">
        <w:rPr>
          <w:rFonts w:ascii="Times New Roman" w:hAnsi="Times New Roman" w:cs="Times New Roman"/>
          <w:b/>
          <w:i/>
        </w:rPr>
        <w:t xml:space="preserve">It is the mission of the CDBG Advisory Committee </w:t>
      </w:r>
      <w:r w:rsidR="00B1479F" w:rsidRPr="00B43726">
        <w:rPr>
          <w:rFonts w:ascii="Times New Roman" w:hAnsi="Times New Roman" w:cs="Times New Roman"/>
          <w:b/>
          <w:i/>
        </w:rPr>
        <w:t>to</w:t>
      </w:r>
      <w:r w:rsidRPr="00B43726">
        <w:rPr>
          <w:rFonts w:ascii="Times New Roman" w:hAnsi="Times New Roman" w:cs="Times New Roman"/>
          <w:b/>
          <w:i/>
        </w:rPr>
        <w:t xml:space="preserve">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14:paraId="5B29E08A" w14:textId="77777777" w:rsidR="00B1479F" w:rsidRPr="00B43726" w:rsidRDefault="00B1479F" w:rsidP="00B43726">
      <w:pPr>
        <w:spacing w:after="0" w:line="240" w:lineRule="auto"/>
        <w:rPr>
          <w:rFonts w:ascii="Times New Roman" w:hAnsi="Times New Roman" w:cs="Times New Roman"/>
          <w:b/>
          <w:i/>
        </w:rPr>
      </w:pPr>
    </w:p>
    <w:p w14:paraId="00BBB09C" w14:textId="77777777" w:rsidR="00C42984" w:rsidRPr="006449A4" w:rsidRDefault="006449A4" w:rsidP="006449A4">
      <w:pPr>
        <w:tabs>
          <w:tab w:val="left" w:pos="282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AEEC94F"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Residents feel comfortable knowing and interacting with the</w:t>
      </w:r>
      <w:r w:rsidR="002F200D">
        <w:rPr>
          <w:rFonts w:ascii="Times New Roman" w:hAnsi="Times New Roman" w:cs="Times New Roman"/>
        </w:rPr>
        <w:t>ir</w:t>
      </w:r>
      <w:r w:rsidRPr="00B43726">
        <w:rPr>
          <w:rFonts w:ascii="Times New Roman" w:hAnsi="Times New Roman" w:cs="Times New Roman"/>
        </w:rPr>
        <w:t xml:space="preserve"> neighbors.</w:t>
      </w:r>
    </w:p>
    <w:p w14:paraId="15ADCF17"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sense of accountability and ownership.</w:t>
      </w:r>
    </w:p>
    <w:p w14:paraId="47EE74B4"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level of pride and commitment at the personal and neighborhood level.</w:t>
      </w:r>
    </w:p>
    <w:p w14:paraId="220004F2"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Proactive efforts at the neighborhood level to explore and implement opportunities for improvement.</w:t>
      </w:r>
    </w:p>
    <w:p w14:paraId="75CA6C70"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Positive and effective relationships and interactions among citizens and their government.</w:t>
      </w:r>
    </w:p>
    <w:p w14:paraId="71AEEB30" w14:textId="77777777"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E817CDB" w14:textId="77777777"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14:paraId="289FD778" w14:textId="77777777" w:rsidR="004E0D0E" w:rsidRPr="004E0D0E" w:rsidRDefault="004E0D0E" w:rsidP="004E0D0E">
      <w:pPr>
        <w:spacing w:after="0" w:line="240" w:lineRule="auto"/>
        <w:jc w:val="center"/>
        <w:rPr>
          <w:rFonts w:ascii="Times New Roman" w:hAnsi="Times New Roman" w:cs="Times New Roman"/>
          <w:b/>
        </w:rPr>
      </w:pPr>
    </w:p>
    <w:p w14:paraId="1719DE61" w14:textId="77777777"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14:paraId="5674E32A" w14:textId="77777777" w:rsidR="00F27A29" w:rsidRDefault="00F27A29" w:rsidP="00F27A29">
      <w:pPr>
        <w:pStyle w:val="ListParagraph"/>
        <w:spacing w:after="0" w:line="240" w:lineRule="auto"/>
        <w:rPr>
          <w:rFonts w:ascii="Times New Roman" w:hAnsi="Times New Roman" w:cs="Times New Roman"/>
        </w:rPr>
      </w:pPr>
    </w:p>
    <w:p w14:paraId="5D3B9760" w14:textId="7A667BBC" w:rsidR="00F27A29" w:rsidRDefault="00B1479F"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Introductions</w:t>
      </w:r>
    </w:p>
    <w:p w14:paraId="522B24E7" w14:textId="77777777" w:rsidR="00BE41CA" w:rsidRDefault="00BE41CA" w:rsidP="00BE41CA">
      <w:pPr>
        <w:pStyle w:val="ListParagraph"/>
        <w:spacing w:after="0" w:line="240" w:lineRule="auto"/>
        <w:rPr>
          <w:rFonts w:ascii="Times New Roman" w:hAnsi="Times New Roman" w:cs="Times New Roman"/>
        </w:rPr>
      </w:pPr>
    </w:p>
    <w:p w14:paraId="5C338264" w14:textId="279CD731" w:rsidR="00DF7901" w:rsidRDefault="00DD3ED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Approved</w:t>
      </w:r>
      <w:r w:rsidR="00B1479F">
        <w:rPr>
          <w:rFonts w:ascii="Times New Roman" w:hAnsi="Times New Roman" w:cs="Times New Roman"/>
        </w:rPr>
        <w:t xml:space="preserve"> 2022 </w:t>
      </w:r>
      <w:r w:rsidR="0067552C">
        <w:rPr>
          <w:rFonts w:ascii="Times New Roman" w:hAnsi="Times New Roman" w:cs="Times New Roman"/>
        </w:rPr>
        <w:t>F</w:t>
      </w:r>
      <w:r w:rsidR="00B1479F">
        <w:rPr>
          <w:rFonts w:ascii="Times New Roman" w:hAnsi="Times New Roman" w:cs="Times New Roman"/>
        </w:rPr>
        <w:t xml:space="preserve">unding </w:t>
      </w:r>
      <w:r w:rsidR="0067552C">
        <w:rPr>
          <w:rFonts w:ascii="Times New Roman" w:hAnsi="Times New Roman" w:cs="Times New Roman"/>
        </w:rPr>
        <w:t>A</w:t>
      </w:r>
      <w:r w:rsidR="00B1479F">
        <w:rPr>
          <w:rFonts w:ascii="Times New Roman" w:hAnsi="Times New Roman" w:cs="Times New Roman"/>
        </w:rPr>
        <w:t>llotment</w:t>
      </w:r>
    </w:p>
    <w:p w14:paraId="15015D0C" w14:textId="77777777" w:rsidR="00246AB6" w:rsidRPr="00246AB6" w:rsidRDefault="00246AB6" w:rsidP="00246AB6">
      <w:pPr>
        <w:pStyle w:val="ListParagraph"/>
        <w:rPr>
          <w:rFonts w:ascii="Times New Roman" w:hAnsi="Times New Roman" w:cs="Times New Roman"/>
        </w:rPr>
      </w:pPr>
    </w:p>
    <w:p w14:paraId="705B4D07" w14:textId="1A71FEA5" w:rsidR="004F6180" w:rsidRDefault="00B1479F" w:rsidP="00246AB6">
      <w:pPr>
        <w:pStyle w:val="ListParagraph"/>
        <w:numPr>
          <w:ilvl w:val="0"/>
          <w:numId w:val="2"/>
        </w:numPr>
        <w:spacing w:after="0" w:line="240" w:lineRule="auto"/>
        <w:contextualSpacing w:val="0"/>
        <w:rPr>
          <w:rFonts w:ascii="Times New Roman" w:hAnsi="Times New Roman" w:cs="Times New Roman"/>
        </w:rPr>
      </w:pPr>
      <w:r>
        <w:rPr>
          <w:rFonts w:ascii="Times New Roman" w:hAnsi="Times New Roman" w:cs="Times New Roman"/>
        </w:rPr>
        <w:t>2022 Annual Action Plan</w:t>
      </w:r>
      <w:r w:rsidR="00DD3ED5">
        <w:rPr>
          <w:rFonts w:ascii="Times New Roman" w:hAnsi="Times New Roman" w:cs="Times New Roman"/>
        </w:rPr>
        <w:t xml:space="preserve"> submitted</w:t>
      </w:r>
    </w:p>
    <w:p w14:paraId="79A7042B" w14:textId="77777777" w:rsidR="00DF7901" w:rsidRPr="00DF7901" w:rsidRDefault="00DF7901" w:rsidP="00DF7901">
      <w:pPr>
        <w:pStyle w:val="ListParagraph"/>
        <w:rPr>
          <w:rFonts w:ascii="Times New Roman" w:hAnsi="Times New Roman" w:cs="Times New Roman"/>
        </w:rPr>
      </w:pPr>
    </w:p>
    <w:p w14:paraId="7AA7AFB9" w14:textId="77777777" w:rsidR="00E77EEC" w:rsidRDefault="00F1445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Committee </w:t>
      </w:r>
      <w:r w:rsidR="00E77EEC">
        <w:rPr>
          <w:rFonts w:ascii="Times New Roman" w:hAnsi="Times New Roman" w:cs="Times New Roman"/>
        </w:rPr>
        <w:t>Discussion</w:t>
      </w:r>
    </w:p>
    <w:p w14:paraId="0E0D382F" w14:textId="77777777" w:rsidR="004E0D0E" w:rsidRPr="004E0D0E" w:rsidRDefault="004E0D0E" w:rsidP="004E0D0E">
      <w:pPr>
        <w:spacing w:after="0" w:line="240" w:lineRule="auto"/>
        <w:rPr>
          <w:rFonts w:ascii="Times New Roman" w:hAnsi="Times New Roman" w:cs="Times New Roman"/>
        </w:rPr>
      </w:pPr>
    </w:p>
    <w:p w14:paraId="2C310CD0" w14:textId="77777777"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14:paraId="70C541B4" w14:textId="25906BBE" w:rsidR="006449A4" w:rsidRPr="006449A4" w:rsidRDefault="006449A4" w:rsidP="006449A4">
      <w:pPr>
        <w:jc w:val="center"/>
        <w:rPr>
          <w:rFonts w:ascii="Times New Roman" w:hAnsi="Times New Roman" w:cs="Times New Roman"/>
          <w:sz w:val="24"/>
        </w:rPr>
      </w:pPr>
      <w:r w:rsidRPr="006449A4">
        <w:rPr>
          <w:rFonts w:ascii="Times New Roman" w:hAnsi="Times New Roman" w:cs="Times New Roman"/>
          <w:b/>
          <w:sz w:val="24"/>
          <w:u w:val="single"/>
        </w:rPr>
        <w:br/>
        <w:t>20</w:t>
      </w:r>
      <w:r w:rsidR="00B1479F">
        <w:rPr>
          <w:rFonts w:ascii="Times New Roman" w:hAnsi="Times New Roman" w:cs="Times New Roman"/>
          <w:b/>
          <w:sz w:val="24"/>
          <w:u w:val="single"/>
        </w:rPr>
        <w:t>22</w:t>
      </w:r>
      <w:r w:rsidRPr="006449A4">
        <w:rPr>
          <w:rFonts w:ascii="Times New Roman" w:hAnsi="Times New Roman" w:cs="Times New Roman"/>
          <w:b/>
          <w:sz w:val="24"/>
          <w:u w:val="single"/>
        </w:rPr>
        <w:t xml:space="preserve"> Citizen Advisory Committee Meeting Schedule</w:t>
      </w:r>
    </w:p>
    <w:p w14:paraId="1782C4B8" w14:textId="4C0FC53E" w:rsidR="00B1479F" w:rsidRPr="00E759E4" w:rsidRDefault="00B1479F" w:rsidP="006449A4">
      <w:pPr>
        <w:jc w:val="center"/>
        <w:rPr>
          <w:rFonts w:ascii="Times New Roman" w:hAnsi="Times New Roman" w:cs="Times New Roman"/>
        </w:rPr>
      </w:pPr>
      <w:r>
        <w:rPr>
          <w:rFonts w:ascii="Times New Roman" w:hAnsi="Times New Roman" w:cs="Times New Roman"/>
        </w:rPr>
        <w:t>Monday, November 14, 2022</w:t>
      </w:r>
    </w:p>
    <w:sectPr w:rsidR="00B1479F"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9156" w14:textId="77777777" w:rsidR="007B4FBF" w:rsidRDefault="007B4FBF" w:rsidP="001C59E5">
      <w:pPr>
        <w:spacing w:after="0" w:line="240" w:lineRule="auto"/>
      </w:pPr>
      <w:r>
        <w:separator/>
      </w:r>
    </w:p>
  </w:endnote>
  <w:endnote w:type="continuationSeparator" w:id="0">
    <w:p w14:paraId="73C2D9BE" w14:textId="77777777"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1A13" w14:textId="77777777" w:rsidR="007B4FBF" w:rsidRDefault="007B4FBF" w:rsidP="001C59E5">
      <w:pPr>
        <w:spacing w:after="0" w:line="240" w:lineRule="auto"/>
      </w:pPr>
      <w:r>
        <w:separator/>
      </w:r>
    </w:p>
  </w:footnote>
  <w:footnote w:type="continuationSeparator" w:id="0">
    <w:p w14:paraId="1E8BD198" w14:textId="77777777"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993"/>
    <w:multiLevelType w:val="hybridMultilevel"/>
    <w:tmpl w:val="F1CE1A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07505">
    <w:abstractNumId w:val="1"/>
  </w:num>
  <w:num w:numId="2" w16cid:durableId="171982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A4A51"/>
    <w:rsid w:val="002F200D"/>
    <w:rsid w:val="00310F91"/>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552C"/>
    <w:rsid w:val="006774C6"/>
    <w:rsid w:val="00696282"/>
    <w:rsid w:val="006E394B"/>
    <w:rsid w:val="00730077"/>
    <w:rsid w:val="00766EE3"/>
    <w:rsid w:val="007B4FBF"/>
    <w:rsid w:val="007E080A"/>
    <w:rsid w:val="008227CA"/>
    <w:rsid w:val="00837A54"/>
    <w:rsid w:val="008430DB"/>
    <w:rsid w:val="00845018"/>
    <w:rsid w:val="00852B09"/>
    <w:rsid w:val="008B4DF3"/>
    <w:rsid w:val="008C247F"/>
    <w:rsid w:val="00990A26"/>
    <w:rsid w:val="00A37BDE"/>
    <w:rsid w:val="00AC526B"/>
    <w:rsid w:val="00B1479F"/>
    <w:rsid w:val="00B43726"/>
    <w:rsid w:val="00B6297A"/>
    <w:rsid w:val="00BE41CA"/>
    <w:rsid w:val="00C362C2"/>
    <w:rsid w:val="00C42984"/>
    <w:rsid w:val="00CC25BA"/>
    <w:rsid w:val="00CE16AC"/>
    <w:rsid w:val="00DB2AAB"/>
    <w:rsid w:val="00DD3ED5"/>
    <w:rsid w:val="00DF7901"/>
    <w:rsid w:val="00E759E4"/>
    <w:rsid w:val="00E77EEC"/>
    <w:rsid w:val="00EC0366"/>
    <w:rsid w:val="00EC23F0"/>
    <w:rsid w:val="00EC6199"/>
    <w:rsid w:val="00ED307F"/>
    <w:rsid w:val="00EE3059"/>
    <w:rsid w:val="00F04BDB"/>
    <w:rsid w:val="00F14455"/>
    <w:rsid w:val="00F27A29"/>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6BC565E9"/>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2</cp:revision>
  <cp:lastPrinted>2022-08-15T12:18:00Z</cp:lastPrinted>
  <dcterms:created xsi:type="dcterms:W3CDTF">2022-08-15T12:18:00Z</dcterms:created>
  <dcterms:modified xsi:type="dcterms:W3CDTF">2022-08-15T12:18:00Z</dcterms:modified>
</cp:coreProperties>
</file>