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43" w:rsidRDefault="00F36343" w:rsidP="00185A9B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8909F2" wp14:editId="294F5C89">
            <wp:simplePos x="0" y="0"/>
            <wp:positionH relativeFrom="margin">
              <wp:posOffset>2228850</wp:posOffset>
            </wp:positionH>
            <wp:positionV relativeFrom="paragraph">
              <wp:posOffset>-419100</wp:posOffset>
            </wp:positionV>
            <wp:extent cx="1575244" cy="1143000"/>
            <wp:effectExtent l="0" t="0" r="6350" b="0"/>
            <wp:wrapNone/>
            <wp:docPr id="3" name="Picture 3" descr="\\valdostacity.com\voa\desktop\msmith\Desktop\inspectio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ldostacity.com\voa\desktop\msmith\Desktop\inspection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4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343" w:rsidRDefault="00F36343" w:rsidP="00185A9B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F36343" w:rsidRDefault="00F36343" w:rsidP="00185A9B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8823CE" w:rsidRPr="008E05FD" w:rsidRDefault="00F36343" w:rsidP="001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Inspections Department</w:t>
      </w:r>
    </w:p>
    <w:p w:rsidR="00185A9B" w:rsidRPr="008E05FD" w:rsidRDefault="00185A9B" w:rsidP="00185A9B">
      <w:pPr>
        <w:jc w:val="center"/>
        <w:rPr>
          <w:b/>
          <w:sz w:val="24"/>
          <w:szCs w:val="24"/>
        </w:rPr>
      </w:pPr>
      <w:r w:rsidRPr="008E05FD">
        <w:rPr>
          <w:b/>
          <w:sz w:val="24"/>
          <w:szCs w:val="24"/>
        </w:rPr>
        <w:t>DEMO STATEMENT</w:t>
      </w:r>
    </w:p>
    <w:p w:rsidR="00185A9B" w:rsidRDefault="00185A9B" w:rsidP="00185A9B">
      <w:pPr>
        <w:jc w:val="center"/>
      </w:pPr>
    </w:p>
    <w:p w:rsidR="00185A9B" w:rsidRDefault="00185A9B" w:rsidP="00185A9B">
      <w:pPr>
        <w:jc w:val="center"/>
      </w:pPr>
    </w:p>
    <w:p w:rsidR="00185A9B" w:rsidRPr="008E05FD" w:rsidRDefault="00185A9B" w:rsidP="00185A9B">
      <w:pPr>
        <w:rPr>
          <w:b/>
        </w:rPr>
      </w:pPr>
      <w:r w:rsidRPr="008E05FD">
        <w:rPr>
          <w:b/>
        </w:rPr>
        <w:t>Project Location:  _________________________________________</w:t>
      </w:r>
      <w:r w:rsidR="008E05FD">
        <w:rPr>
          <w:b/>
        </w:rPr>
        <w:t>_____ Map _______ Parcel ______</w:t>
      </w:r>
    </w:p>
    <w:p w:rsidR="00185A9B" w:rsidRDefault="00185A9B" w:rsidP="00185A9B">
      <w:r>
        <w:t>I understand that I am responsible for the retirement of gas, electric, and water services from the demolition site prior to the commencement of any demolition work.</w:t>
      </w:r>
    </w:p>
    <w:p w:rsidR="00185A9B" w:rsidRDefault="00185A9B" w:rsidP="00185A9B"/>
    <w:p w:rsidR="00185A9B" w:rsidRPr="00BE714B" w:rsidRDefault="00185A9B" w:rsidP="00185A9B">
      <w:pPr>
        <w:jc w:val="center"/>
        <w:rPr>
          <w:b/>
          <w:sz w:val="24"/>
          <w:szCs w:val="24"/>
        </w:rPr>
      </w:pPr>
      <w:r w:rsidRPr="00BE714B">
        <w:rPr>
          <w:b/>
          <w:sz w:val="24"/>
          <w:szCs w:val="24"/>
        </w:rPr>
        <w:t>OVERVIEW OF ASBESTOS REGULATIONS</w:t>
      </w:r>
    </w:p>
    <w:p w:rsidR="00185A9B" w:rsidRDefault="00185A9B" w:rsidP="00185A9B">
      <w:pPr>
        <w:jc w:val="center"/>
      </w:pPr>
    </w:p>
    <w:p w:rsidR="00185A9B" w:rsidRDefault="00185A9B" w:rsidP="00185A9B">
      <w:r>
        <w:t>General:  Any building that is to be demolished or renovated where structural members are removed, or burned as a practice burn by fire departments (hereinafter called “activity”) must adhere to the following procedures:</w:t>
      </w:r>
    </w:p>
    <w:p w:rsidR="00185A9B" w:rsidRPr="00BE714B" w:rsidRDefault="00185A9B" w:rsidP="00185A9B">
      <w:pPr>
        <w:pStyle w:val="ListParagraph"/>
        <w:numPr>
          <w:ilvl w:val="0"/>
          <w:numId w:val="1"/>
        </w:numPr>
        <w:rPr>
          <w:b/>
        </w:rPr>
      </w:pPr>
      <w:r w:rsidRPr="00BE714B">
        <w:rPr>
          <w:b/>
        </w:rPr>
        <w:t>Prior to the beginning of any activity on the building, it must be determined if any asbestos containing material is present.  This shall be conducted by a Georgia Licensed Asbestos Inspector.</w:t>
      </w:r>
    </w:p>
    <w:p w:rsidR="00185A9B" w:rsidRPr="00BE714B" w:rsidRDefault="00185A9B" w:rsidP="00185A9B">
      <w:pPr>
        <w:pStyle w:val="ListParagraph"/>
        <w:numPr>
          <w:ilvl w:val="0"/>
          <w:numId w:val="1"/>
        </w:numPr>
        <w:rPr>
          <w:b/>
        </w:rPr>
      </w:pPr>
      <w:r w:rsidRPr="00BE714B">
        <w:rPr>
          <w:b/>
        </w:rPr>
        <w:t>If asbestos containing materials are discovered as a result of the inspection, they must be removed by a Georgia Licensed Asbestos Contractor, prior to the activity.</w:t>
      </w:r>
    </w:p>
    <w:p w:rsidR="00185A9B" w:rsidRPr="00BE714B" w:rsidRDefault="00185A9B" w:rsidP="00185A9B">
      <w:pPr>
        <w:pStyle w:val="ListParagraph"/>
        <w:numPr>
          <w:ilvl w:val="0"/>
          <w:numId w:val="1"/>
        </w:numPr>
        <w:rPr>
          <w:b/>
        </w:rPr>
      </w:pPr>
      <w:r w:rsidRPr="00BE714B">
        <w:rPr>
          <w:b/>
        </w:rPr>
        <w:t>Whether asbestos is found or not, there is a 10 working day period notification requirement to the Georgia EPD for these activities. This must be done on the correct form and submitted by mail to the EPD.</w:t>
      </w:r>
    </w:p>
    <w:p w:rsidR="00185A9B" w:rsidRDefault="00BE714B" w:rsidP="004F2111">
      <w:pPr>
        <w:spacing w:after="0" w:line="240" w:lineRule="auto"/>
      </w:pPr>
      <w:r>
        <w:t xml:space="preserve">Contact Information:  EPD Asbestos Program, </w:t>
      </w:r>
      <w:r w:rsidRPr="008E05FD">
        <w:rPr>
          <w:b/>
        </w:rPr>
        <w:t>Atlanta, GA</w:t>
      </w:r>
      <w:r>
        <w:t xml:space="preserve"> (404) 363-7026                                                                                                                              </w:t>
      </w:r>
    </w:p>
    <w:p w:rsidR="00BE714B" w:rsidRDefault="00BE714B" w:rsidP="004F2111">
      <w:pPr>
        <w:spacing w:after="0" w:line="240" w:lineRule="auto"/>
      </w:pPr>
      <w:r>
        <w:t xml:space="preserve">                                        EPD Asbestos Program, </w:t>
      </w:r>
      <w:r w:rsidRPr="008E05FD">
        <w:rPr>
          <w:b/>
        </w:rPr>
        <w:t>Brunswick, GA</w:t>
      </w:r>
      <w:r>
        <w:t xml:space="preserve"> (912) 264-7284</w:t>
      </w:r>
    </w:p>
    <w:p w:rsidR="004F2111" w:rsidRDefault="004F2111" w:rsidP="004F2111">
      <w:pPr>
        <w:spacing w:after="0" w:line="240" w:lineRule="auto"/>
      </w:pPr>
      <w:r>
        <w:t xml:space="preserve">                                        </w:t>
      </w:r>
      <w:r w:rsidRPr="004F2111">
        <w:t>https:</w:t>
      </w:r>
      <w:r>
        <w:t>//epd.georgia.gov/</w:t>
      </w:r>
    </w:p>
    <w:p w:rsidR="00BE714B" w:rsidRDefault="00BE714B" w:rsidP="00185A9B"/>
    <w:p w:rsidR="00BE714B" w:rsidRDefault="00BE714B" w:rsidP="00185A9B">
      <w:r>
        <w:t>The permit holder or authorized agent is responsible for calling for all required inspections after the demolition is complete</w:t>
      </w:r>
      <w:r w:rsidR="008E05FD">
        <w:t>.</w:t>
      </w:r>
    </w:p>
    <w:p w:rsidR="00BE714B" w:rsidRDefault="00BE714B" w:rsidP="00185A9B"/>
    <w:p w:rsidR="00BE714B" w:rsidRDefault="00BE714B" w:rsidP="00185A9B">
      <w:r>
        <w:t>Contractor/Owner: _______________________________________ Date: _________________________</w:t>
      </w:r>
    </w:p>
    <w:p w:rsidR="00BE714B" w:rsidRDefault="00BE714B" w:rsidP="00185A9B"/>
    <w:sectPr w:rsidR="00BE71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FD" w:rsidRDefault="008E05FD" w:rsidP="008E05FD">
      <w:pPr>
        <w:spacing w:after="0" w:line="240" w:lineRule="auto"/>
      </w:pPr>
      <w:r>
        <w:separator/>
      </w:r>
    </w:p>
  </w:endnote>
  <w:endnote w:type="continuationSeparator" w:id="0">
    <w:p w:rsidR="008E05FD" w:rsidRDefault="008E05FD" w:rsidP="008E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59" w:rsidRDefault="00A37A59" w:rsidP="00A37A59">
    <w:pPr>
      <w:pStyle w:val="Footer"/>
      <w:jc w:val="center"/>
    </w:pPr>
    <w:r>
      <w:t xml:space="preserve">300 N. Lee Street </w:t>
    </w:r>
    <w:r>
      <w:sym w:font="Symbol" w:char="F0B7"/>
    </w:r>
    <w:r>
      <w:t xml:space="preserve"> P.O. Box 1125 </w:t>
    </w:r>
    <w:r>
      <w:sym w:font="Symbol" w:char="F0B7"/>
    </w:r>
    <w:r>
      <w:t xml:space="preserve"> Valdosta, GA 31603-1125 </w:t>
    </w:r>
  </w:p>
  <w:p w:rsidR="00A37A59" w:rsidRDefault="00A37A59" w:rsidP="00A37A59">
    <w:pPr>
      <w:pStyle w:val="Footer"/>
      <w:jc w:val="center"/>
    </w:pPr>
    <w:r>
      <w:t xml:space="preserve">Phone </w:t>
    </w:r>
    <w:r>
      <w:sym w:font="Symbol" w:char="F0B7"/>
    </w:r>
    <w:r>
      <w:t xml:space="preserve"> (229) 259-3506 </w:t>
    </w:r>
    <w:r>
      <w:sym w:font="Symbol" w:char="F0B7"/>
    </w:r>
    <w:r>
      <w:t xml:space="preserve"> Fax (229) 259-5412  </w:t>
    </w:r>
  </w:p>
  <w:p w:rsidR="00A37A59" w:rsidRDefault="00A37A59" w:rsidP="00A37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FD" w:rsidRDefault="008E05FD" w:rsidP="008E05FD">
      <w:pPr>
        <w:spacing w:after="0" w:line="240" w:lineRule="auto"/>
      </w:pPr>
      <w:r>
        <w:separator/>
      </w:r>
    </w:p>
  </w:footnote>
  <w:footnote w:type="continuationSeparator" w:id="0">
    <w:p w:rsidR="008E05FD" w:rsidRDefault="008E05FD" w:rsidP="008E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BCC"/>
    <w:multiLevelType w:val="hybridMultilevel"/>
    <w:tmpl w:val="0DBC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9B"/>
    <w:rsid w:val="0014165E"/>
    <w:rsid w:val="00185A9B"/>
    <w:rsid w:val="00220118"/>
    <w:rsid w:val="002D6847"/>
    <w:rsid w:val="003667C4"/>
    <w:rsid w:val="003F0109"/>
    <w:rsid w:val="004F2111"/>
    <w:rsid w:val="005078DB"/>
    <w:rsid w:val="00720577"/>
    <w:rsid w:val="008823CE"/>
    <w:rsid w:val="008B0442"/>
    <w:rsid w:val="008E05FD"/>
    <w:rsid w:val="00971382"/>
    <w:rsid w:val="00A37A59"/>
    <w:rsid w:val="00BE714B"/>
    <w:rsid w:val="00C61013"/>
    <w:rsid w:val="00CB08D9"/>
    <w:rsid w:val="00CC643B"/>
    <w:rsid w:val="00D367F1"/>
    <w:rsid w:val="00D429F1"/>
    <w:rsid w:val="00DB5009"/>
    <w:rsid w:val="00E01496"/>
    <w:rsid w:val="00F36343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FCFFA79-68ED-4C8B-B044-840465A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FD"/>
  </w:style>
  <w:style w:type="paragraph" w:styleId="Footer">
    <w:name w:val="footer"/>
    <w:basedOn w:val="Normal"/>
    <w:link w:val="FooterChar"/>
    <w:uiPriority w:val="99"/>
    <w:unhideWhenUsed/>
    <w:rsid w:val="008E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FD"/>
  </w:style>
  <w:style w:type="paragraph" w:styleId="BalloonText">
    <w:name w:val="Balloon Text"/>
    <w:basedOn w:val="Normal"/>
    <w:link w:val="BalloonTextChar"/>
    <w:uiPriority w:val="99"/>
    <w:semiHidden/>
    <w:unhideWhenUsed/>
    <w:rsid w:val="00E0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4D9B-DB96-4B91-954E-03492BCF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Ward</dc:creator>
  <cp:keywords/>
  <dc:description/>
  <cp:lastModifiedBy>Rick Mefford</cp:lastModifiedBy>
  <cp:revision>2</cp:revision>
  <cp:lastPrinted>2017-11-20T13:18:00Z</cp:lastPrinted>
  <dcterms:created xsi:type="dcterms:W3CDTF">2018-08-23T11:33:00Z</dcterms:created>
  <dcterms:modified xsi:type="dcterms:W3CDTF">2018-08-23T11:33:00Z</dcterms:modified>
</cp:coreProperties>
</file>