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A9" w:rsidRPr="008E46E7" w:rsidRDefault="008E46E7" w:rsidP="00460B5A">
      <w:pPr>
        <w:pBdr>
          <w:bottom w:val="single" w:sz="4" w:space="1" w:color="auto"/>
        </w:pBdr>
        <w:jc w:val="right"/>
        <w:rPr>
          <w:rFonts w:ascii="Georgia" w:hAnsi="Georgia"/>
          <w:b/>
        </w:rPr>
      </w:pPr>
      <w:bookmarkStart w:id="0" w:name="_GoBack"/>
      <w:bookmarkEnd w:id="0"/>
      <w:r w:rsidRPr="008E46E7">
        <w:rPr>
          <w:rFonts w:ascii="Georgia" w:hAnsi="Georgia"/>
          <w:b/>
        </w:rPr>
        <w:t>Immigration Mandates for Municipalities O.C.G.A.</w:t>
      </w:r>
      <w:r w:rsidRPr="008E46E7">
        <w:rPr>
          <w:rFonts w:ascii="Georgia" w:hAnsi="Georgia" w:cstheme="minorHAnsi"/>
          <w:b/>
          <w:sz w:val="20"/>
          <w:szCs w:val="20"/>
        </w:rPr>
        <w:t xml:space="preserve"> § 50-36-1(e</w:t>
      </w:r>
      <w:r w:rsidR="008756C6" w:rsidRPr="008E46E7">
        <w:rPr>
          <w:rFonts w:ascii="Georgia" w:hAnsi="Georgia" w:cstheme="minorHAnsi"/>
          <w:b/>
          <w:sz w:val="20"/>
          <w:szCs w:val="20"/>
        </w:rPr>
        <w:t>) (</w:t>
      </w:r>
      <w:r w:rsidRPr="008E46E7">
        <w:rPr>
          <w:rFonts w:ascii="Georgia" w:hAnsi="Georgia" w:cstheme="minorHAnsi"/>
          <w:b/>
          <w:sz w:val="20"/>
          <w:szCs w:val="20"/>
        </w:rPr>
        <w:t>2</w:t>
      </w:r>
      <w:r w:rsidR="008756C6" w:rsidRPr="008E46E7">
        <w:rPr>
          <w:rFonts w:ascii="Georgia" w:hAnsi="Georgia" w:cstheme="minorHAnsi"/>
          <w:b/>
          <w:sz w:val="20"/>
          <w:szCs w:val="20"/>
        </w:rPr>
        <w:t>) Affidavit</w:t>
      </w:r>
      <w:r w:rsidRPr="008E46E7">
        <w:rPr>
          <w:rFonts w:ascii="Georgia" w:hAnsi="Georgia"/>
          <w:b/>
        </w:rPr>
        <w:t xml:space="preserve"> </w:t>
      </w:r>
    </w:p>
    <w:p w:rsidR="00AF49A9" w:rsidRPr="008D4F77" w:rsidRDefault="00AF49A9" w:rsidP="00AF49A9">
      <w:pPr>
        <w:jc w:val="center"/>
        <w:rPr>
          <w:rFonts w:ascii="Georgia" w:hAnsi="Georgia"/>
        </w:rPr>
      </w:pPr>
    </w:p>
    <w:p w:rsidR="00AF49A9" w:rsidRDefault="00AF49A9" w:rsidP="008E46E7">
      <w:pPr>
        <w:jc w:val="both"/>
        <w:rPr>
          <w:rFonts w:ascii="Georgia" w:hAnsi="Georgia"/>
          <w:sz w:val="20"/>
          <w:szCs w:val="20"/>
        </w:rPr>
      </w:pPr>
      <w:r w:rsidRPr="008D4F77">
        <w:rPr>
          <w:rFonts w:ascii="Georgia" w:hAnsi="Georgia"/>
          <w:sz w:val="20"/>
          <w:szCs w:val="20"/>
        </w:rPr>
        <w:t xml:space="preserve">By executing this affidavit under oath, </w:t>
      </w:r>
      <w:r w:rsidR="008E46E7">
        <w:rPr>
          <w:rFonts w:ascii="Georgia" w:hAnsi="Georgia"/>
          <w:sz w:val="20"/>
          <w:szCs w:val="20"/>
        </w:rPr>
        <w:t xml:space="preserve">as an applicant for a(n) Occupational Tax Certificate, as referenced in </w:t>
      </w:r>
      <w:r w:rsidR="00460B5A">
        <w:rPr>
          <w:rFonts w:ascii="Georgia" w:hAnsi="Georgia"/>
          <w:sz w:val="20"/>
          <w:szCs w:val="20"/>
        </w:rPr>
        <w:t xml:space="preserve"> </w:t>
      </w:r>
      <w:r w:rsidRPr="008D4F77">
        <w:rPr>
          <w:rFonts w:ascii="Georgia" w:hAnsi="Georgia"/>
          <w:sz w:val="20"/>
          <w:szCs w:val="20"/>
        </w:rPr>
        <w:t xml:space="preserve">O.C.G.A. </w:t>
      </w:r>
      <w:r w:rsidRPr="008D4F77">
        <w:rPr>
          <w:rFonts w:ascii="Georgia" w:hAnsi="Georgia" w:cstheme="minorHAnsi"/>
          <w:sz w:val="20"/>
          <w:szCs w:val="20"/>
        </w:rPr>
        <w:t>§</w:t>
      </w:r>
      <w:r w:rsidRPr="008D4F77">
        <w:rPr>
          <w:rFonts w:ascii="Georgia" w:hAnsi="Georgia"/>
          <w:sz w:val="20"/>
          <w:szCs w:val="20"/>
        </w:rPr>
        <w:t xml:space="preserve"> </w:t>
      </w:r>
      <w:r w:rsidR="008E46E7">
        <w:rPr>
          <w:rFonts w:ascii="Georgia" w:hAnsi="Georgia"/>
          <w:sz w:val="20"/>
          <w:szCs w:val="20"/>
        </w:rPr>
        <w:t>50-</w:t>
      </w:r>
      <w:r w:rsidRPr="008D4F77">
        <w:rPr>
          <w:rFonts w:ascii="Georgia" w:hAnsi="Georgia"/>
          <w:sz w:val="20"/>
          <w:szCs w:val="20"/>
        </w:rPr>
        <w:t>36-</w:t>
      </w:r>
      <w:r w:rsidR="008E46E7">
        <w:rPr>
          <w:rFonts w:ascii="Georgia" w:hAnsi="Georgia"/>
          <w:sz w:val="20"/>
          <w:szCs w:val="20"/>
        </w:rPr>
        <w:t>1, from City of Valdosta, Valdosta Georgia, the undersigned applicant verifies one of the following with respect to my application for a public benefit:</w:t>
      </w:r>
      <w:r w:rsidRPr="008D4F77">
        <w:rPr>
          <w:rFonts w:ascii="Georgia" w:hAnsi="Georgia"/>
          <w:sz w:val="20"/>
          <w:szCs w:val="20"/>
        </w:rPr>
        <w:t xml:space="preserve"> </w:t>
      </w:r>
    </w:p>
    <w:p w:rsidR="00460B5A" w:rsidRDefault="00460B5A" w:rsidP="00460B5A">
      <w:pPr>
        <w:jc w:val="both"/>
        <w:rPr>
          <w:rFonts w:ascii="Georgia" w:hAnsi="Georgia"/>
          <w:sz w:val="20"/>
          <w:szCs w:val="20"/>
        </w:rPr>
      </w:pPr>
    </w:p>
    <w:tbl>
      <w:tblPr>
        <w:tblStyle w:val="TableGrid"/>
        <w:tblW w:w="97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1079"/>
        <w:gridCol w:w="8190"/>
      </w:tblGrid>
      <w:tr w:rsidR="00AF49A9" w:rsidRPr="008D4F77" w:rsidTr="007D1169">
        <w:tc>
          <w:tcPr>
            <w:tcW w:w="469" w:type="dxa"/>
          </w:tcPr>
          <w:p w:rsidR="00AF49A9" w:rsidRPr="008E46E7" w:rsidRDefault="008E46E7" w:rsidP="008E46E7">
            <w:pPr>
              <w:pStyle w:val="ListParagraph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 w:rsidRPr="008E46E7">
              <w:rPr>
                <w:rFonts w:ascii="Georgia" w:hAnsi="Georgia"/>
                <w:sz w:val="18"/>
                <w:szCs w:val="18"/>
              </w:rPr>
              <w:t>1)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F49A9" w:rsidRPr="008E46E7" w:rsidRDefault="00AF49A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190" w:type="dxa"/>
          </w:tcPr>
          <w:p w:rsidR="00460B5A" w:rsidRPr="008E46E7" w:rsidRDefault="008E46E7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am a United States Citizen</w:t>
            </w:r>
          </w:p>
        </w:tc>
      </w:tr>
      <w:tr w:rsidR="008E46E7" w:rsidRPr="008D4F77" w:rsidTr="007D1169">
        <w:trPr>
          <w:trHeight w:val="269"/>
        </w:trPr>
        <w:tc>
          <w:tcPr>
            <w:tcW w:w="469" w:type="dxa"/>
          </w:tcPr>
          <w:p w:rsidR="008E46E7" w:rsidRDefault="008E46E7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8E46E7" w:rsidRPr="008E46E7" w:rsidRDefault="008E46E7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190" w:type="dxa"/>
          </w:tcPr>
          <w:p w:rsidR="008E46E7" w:rsidRDefault="008E46E7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</w:tr>
      <w:tr w:rsidR="00460B5A" w:rsidRPr="008D4F77" w:rsidTr="007D1169">
        <w:trPr>
          <w:trHeight w:val="170"/>
        </w:trPr>
        <w:tc>
          <w:tcPr>
            <w:tcW w:w="469" w:type="dxa"/>
          </w:tcPr>
          <w:p w:rsidR="00460B5A" w:rsidRPr="008E46E7" w:rsidRDefault="008E46E7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60B5A" w:rsidRPr="008E46E7" w:rsidRDefault="00460B5A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190" w:type="dxa"/>
          </w:tcPr>
          <w:p w:rsidR="00460B5A" w:rsidRPr="008E46E7" w:rsidRDefault="008E46E7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am a legal permanent resident of the United States.</w:t>
            </w:r>
          </w:p>
        </w:tc>
      </w:tr>
      <w:tr w:rsidR="00460B5A" w:rsidRPr="008D4F77" w:rsidTr="007D1169">
        <w:tc>
          <w:tcPr>
            <w:tcW w:w="469" w:type="dxa"/>
          </w:tcPr>
          <w:p w:rsidR="00460B5A" w:rsidRPr="008E46E7" w:rsidRDefault="00460B5A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460B5A" w:rsidRPr="008E46E7" w:rsidRDefault="00460B5A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190" w:type="dxa"/>
          </w:tcPr>
          <w:p w:rsidR="00460B5A" w:rsidRPr="008E46E7" w:rsidRDefault="00460B5A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</w:tr>
      <w:tr w:rsidR="007D1169" w:rsidRPr="008D4F77" w:rsidTr="007D1169">
        <w:trPr>
          <w:trHeight w:val="221"/>
        </w:trPr>
        <w:tc>
          <w:tcPr>
            <w:tcW w:w="469" w:type="dxa"/>
            <w:vMerge w:val="restart"/>
          </w:tcPr>
          <w:p w:rsidR="007D1169" w:rsidRPr="008E46E7" w:rsidRDefault="007D116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7D1169" w:rsidRPr="008E46E7" w:rsidRDefault="007D116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190" w:type="dxa"/>
            <w:vMerge w:val="restart"/>
          </w:tcPr>
          <w:p w:rsidR="007D1169" w:rsidRDefault="007D116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am a qualified alien or non-immigrant under the Federal Immigration and Nationality Act with an alien number issued by the Department of Homeland Security or other federal immigration agency.</w:t>
            </w:r>
          </w:p>
          <w:p w:rsidR="007D1169" w:rsidRPr="008E46E7" w:rsidRDefault="007D116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</w:tr>
      <w:tr w:rsidR="007D1169" w:rsidRPr="008D4F77" w:rsidTr="007D1169">
        <w:trPr>
          <w:trHeight w:val="220"/>
        </w:trPr>
        <w:tc>
          <w:tcPr>
            <w:tcW w:w="469" w:type="dxa"/>
            <w:vMerge/>
          </w:tcPr>
          <w:p w:rsidR="007D1169" w:rsidRDefault="007D116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7D1169" w:rsidRPr="008E46E7" w:rsidRDefault="007D116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190" w:type="dxa"/>
            <w:vMerge/>
          </w:tcPr>
          <w:p w:rsidR="007D1169" w:rsidRDefault="007D116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</w:tr>
      <w:tr w:rsidR="009237CD" w:rsidRPr="008D4F77" w:rsidTr="007D1169">
        <w:trPr>
          <w:trHeight w:val="503"/>
        </w:trPr>
        <w:tc>
          <w:tcPr>
            <w:tcW w:w="469" w:type="dxa"/>
          </w:tcPr>
          <w:p w:rsidR="009237CD" w:rsidRPr="008E46E7" w:rsidRDefault="009237CD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79" w:type="dxa"/>
          </w:tcPr>
          <w:p w:rsidR="009237CD" w:rsidRPr="008E46E7" w:rsidRDefault="009237CD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190" w:type="dxa"/>
          </w:tcPr>
          <w:p w:rsidR="009237CD" w:rsidRPr="008E46E7" w:rsidRDefault="007D1169" w:rsidP="008E46E7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My alien number issued by the Department of Homeland Security or other federal immigration agency is :__________________________</w:t>
            </w:r>
          </w:p>
        </w:tc>
      </w:tr>
    </w:tbl>
    <w:p w:rsidR="009237CD" w:rsidRDefault="009237CD" w:rsidP="009237CD">
      <w:pPr>
        <w:jc w:val="both"/>
        <w:rPr>
          <w:rFonts w:ascii="Georgia" w:hAnsi="Georgia"/>
          <w:sz w:val="20"/>
          <w:szCs w:val="20"/>
        </w:rPr>
      </w:pPr>
    </w:p>
    <w:p w:rsidR="00AF49A9" w:rsidRDefault="00AF1180" w:rsidP="009237CD">
      <w:pPr>
        <w:pBdr>
          <w:bottom w:val="single" w:sz="4" w:space="1" w:color="auto"/>
        </w:pBd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The undersigned applicant also hereby verifies that he or she is 18 years of age or older and has provided at least one secure and verifiable </w:t>
      </w:r>
      <w:r w:rsidR="008756C6">
        <w:rPr>
          <w:rFonts w:ascii="Georgia" w:hAnsi="Georgia"/>
          <w:sz w:val="20"/>
          <w:szCs w:val="20"/>
        </w:rPr>
        <w:t xml:space="preserve">document, as required by </w:t>
      </w:r>
      <w:r w:rsidR="008756C6" w:rsidRPr="008D4F77">
        <w:rPr>
          <w:rFonts w:ascii="Georgia" w:hAnsi="Georgia"/>
          <w:sz w:val="20"/>
          <w:szCs w:val="20"/>
        </w:rPr>
        <w:t xml:space="preserve">O.C.G.A. </w:t>
      </w:r>
      <w:r w:rsidR="008756C6" w:rsidRPr="008D4F77">
        <w:rPr>
          <w:rFonts w:ascii="Georgia" w:hAnsi="Georgia" w:cstheme="minorHAnsi"/>
          <w:sz w:val="20"/>
          <w:szCs w:val="20"/>
        </w:rPr>
        <w:t>§</w:t>
      </w:r>
      <w:r w:rsidR="008756C6" w:rsidRPr="008D4F77">
        <w:rPr>
          <w:rFonts w:ascii="Georgia" w:hAnsi="Georgia"/>
          <w:sz w:val="20"/>
          <w:szCs w:val="20"/>
        </w:rPr>
        <w:t xml:space="preserve"> </w:t>
      </w:r>
      <w:r w:rsidR="008756C6">
        <w:rPr>
          <w:rFonts w:ascii="Georgia" w:hAnsi="Georgia"/>
          <w:sz w:val="20"/>
          <w:szCs w:val="20"/>
        </w:rPr>
        <w:t>50-</w:t>
      </w:r>
      <w:r w:rsidR="008756C6" w:rsidRPr="008D4F77">
        <w:rPr>
          <w:rFonts w:ascii="Georgia" w:hAnsi="Georgia"/>
          <w:sz w:val="20"/>
          <w:szCs w:val="20"/>
        </w:rPr>
        <w:t>36-</w:t>
      </w:r>
      <w:r w:rsidR="008756C6">
        <w:rPr>
          <w:rFonts w:ascii="Georgia" w:hAnsi="Georgia"/>
          <w:sz w:val="20"/>
          <w:szCs w:val="20"/>
        </w:rPr>
        <w:t>1 (e</w:t>
      </w:r>
      <w:proofErr w:type="gramStart"/>
      <w:r w:rsidR="008756C6">
        <w:rPr>
          <w:rFonts w:ascii="Georgia" w:hAnsi="Georgia"/>
          <w:sz w:val="20"/>
          <w:szCs w:val="20"/>
        </w:rPr>
        <w:t>)(</w:t>
      </w:r>
      <w:proofErr w:type="gramEnd"/>
      <w:r w:rsidR="008756C6">
        <w:rPr>
          <w:rFonts w:ascii="Georgia" w:hAnsi="Georgia"/>
          <w:sz w:val="20"/>
          <w:szCs w:val="20"/>
        </w:rPr>
        <w:t>1), with this affidavit.</w:t>
      </w:r>
    </w:p>
    <w:p w:rsidR="008756C6" w:rsidRDefault="008756C6" w:rsidP="009237CD">
      <w:pPr>
        <w:pBdr>
          <w:bottom w:val="single" w:sz="4" w:space="1" w:color="auto"/>
        </w:pBdr>
        <w:jc w:val="both"/>
        <w:rPr>
          <w:rFonts w:ascii="Georgia" w:hAnsi="Georgia"/>
          <w:sz w:val="20"/>
          <w:szCs w:val="20"/>
        </w:rPr>
      </w:pPr>
    </w:p>
    <w:p w:rsidR="008756C6" w:rsidRDefault="008756C6" w:rsidP="009237CD">
      <w:pPr>
        <w:pBdr>
          <w:bottom w:val="single" w:sz="4" w:space="1" w:color="auto"/>
        </w:pBd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The secure and verifiable document provided with this affidavit can best be classified as:</w:t>
      </w:r>
    </w:p>
    <w:p w:rsidR="008756C6" w:rsidRPr="00AF1180" w:rsidRDefault="008756C6" w:rsidP="009237CD">
      <w:pPr>
        <w:pBdr>
          <w:bottom w:val="single" w:sz="4" w:space="1" w:color="auto"/>
        </w:pBdr>
        <w:jc w:val="both"/>
        <w:rPr>
          <w:rFonts w:ascii="Georgia" w:hAnsi="Georgia"/>
        </w:rPr>
      </w:pPr>
    </w:p>
    <w:p w:rsidR="008756C6" w:rsidRDefault="008756C6" w:rsidP="00AF49A9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</w:p>
    <w:p w:rsidR="008756C6" w:rsidRDefault="008756C6" w:rsidP="00AF49A9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 making the above representation under oath I understand that any person who knowingly and willfully makes a false, fictitious, or fraudulent statement or representation in an affidavit shall be guilty of a violation of </w:t>
      </w:r>
      <w:r w:rsidRPr="008D4F77">
        <w:rPr>
          <w:rFonts w:ascii="Georgia" w:hAnsi="Georgia"/>
          <w:sz w:val="20"/>
          <w:szCs w:val="20"/>
        </w:rPr>
        <w:t xml:space="preserve">O.C.G.A. </w:t>
      </w:r>
      <w:r w:rsidRPr="008D4F77">
        <w:rPr>
          <w:rFonts w:ascii="Georgia" w:hAnsi="Georgia" w:cstheme="minorHAnsi"/>
          <w:sz w:val="20"/>
          <w:szCs w:val="20"/>
        </w:rPr>
        <w:t>§</w:t>
      </w:r>
      <w:r w:rsidRPr="008D4F77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16-10</w:t>
      </w:r>
      <w:r w:rsidRPr="008D4F77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>20, and face criminal penalties as allowed by such criminal statute.</w:t>
      </w:r>
    </w:p>
    <w:p w:rsidR="008756C6" w:rsidRDefault="008756C6" w:rsidP="00AF49A9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</w:p>
    <w:p w:rsidR="008756C6" w:rsidRDefault="008756C6" w:rsidP="00AF49A9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Executed in __________________________</w:t>
      </w:r>
      <w:proofErr w:type="gramStart"/>
      <w:r>
        <w:rPr>
          <w:rFonts w:ascii="Georgia" w:hAnsi="Georgia"/>
          <w:sz w:val="20"/>
          <w:szCs w:val="20"/>
        </w:rPr>
        <w:t>_(</w:t>
      </w:r>
      <w:proofErr w:type="gramEnd"/>
      <w:r>
        <w:rPr>
          <w:rFonts w:ascii="Georgia" w:hAnsi="Georgia"/>
          <w:sz w:val="20"/>
          <w:szCs w:val="20"/>
        </w:rPr>
        <w:t>city), ______________________(state).</w:t>
      </w:r>
    </w:p>
    <w:p w:rsidR="008756C6" w:rsidRDefault="008756C6" w:rsidP="00AF49A9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58"/>
      </w:tblGrid>
      <w:tr w:rsidR="00AF49A9" w:rsidRPr="008D4F77" w:rsidTr="009556A9">
        <w:trPr>
          <w:trHeight w:val="422"/>
        </w:trPr>
        <w:tc>
          <w:tcPr>
            <w:tcW w:w="6858" w:type="dxa"/>
            <w:tcBorders>
              <w:bottom w:val="single" w:sz="4" w:space="0" w:color="auto"/>
            </w:tcBorders>
          </w:tcPr>
          <w:p w:rsidR="00AF49A9" w:rsidRPr="008D4F77" w:rsidRDefault="00AF49A9" w:rsidP="009556A9">
            <w:pPr>
              <w:pStyle w:val="ListParagraph"/>
              <w:ind w:left="0"/>
              <w:jc w:val="both"/>
              <w:rPr>
                <w:rFonts w:ascii="Georgia" w:hAnsi="Georgia"/>
              </w:rPr>
            </w:pPr>
          </w:p>
        </w:tc>
      </w:tr>
      <w:tr w:rsidR="00AF49A9" w:rsidRPr="008D4F77" w:rsidTr="009556A9">
        <w:tc>
          <w:tcPr>
            <w:tcW w:w="6858" w:type="dxa"/>
            <w:tcBorders>
              <w:top w:val="single" w:sz="4" w:space="0" w:color="auto"/>
              <w:bottom w:val="nil"/>
            </w:tcBorders>
          </w:tcPr>
          <w:p w:rsidR="00AF49A9" w:rsidRPr="008D4F77" w:rsidRDefault="00AF49A9" w:rsidP="008756C6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 xml:space="preserve">Signature of </w:t>
            </w:r>
            <w:r w:rsidR="008756C6">
              <w:rPr>
                <w:rFonts w:ascii="Georgia" w:hAnsi="Georgia"/>
                <w:sz w:val="16"/>
                <w:szCs w:val="16"/>
              </w:rPr>
              <w:t>Applicant</w:t>
            </w:r>
          </w:p>
        </w:tc>
      </w:tr>
      <w:tr w:rsidR="00AF49A9" w:rsidRPr="008D4F77" w:rsidTr="009556A9">
        <w:trPr>
          <w:trHeight w:val="413"/>
        </w:trPr>
        <w:tc>
          <w:tcPr>
            <w:tcW w:w="6858" w:type="dxa"/>
            <w:tcBorders>
              <w:top w:val="nil"/>
            </w:tcBorders>
          </w:tcPr>
          <w:p w:rsidR="00AF49A9" w:rsidRPr="008D4F77" w:rsidRDefault="00AF49A9" w:rsidP="009556A9">
            <w:pPr>
              <w:pStyle w:val="ListParagraph"/>
              <w:ind w:left="0"/>
              <w:jc w:val="both"/>
              <w:rPr>
                <w:rFonts w:ascii="Georgia" w:hAnsi="Georgia"/>
              </w:rPr>
            </w:pPr>
          </w:p>
        </w:tc>
      </w:tr>
      <w:tr w:rsidR="00AF49A9" w:rsidRPr="008D4F77" w:rsidTr="009556A9">
        <w:tc>
          <w:tcPr>
            <w:tcW w:w="6858" w:type="dxa"/>
          </w:tcPr>
          <w:p w:rsidR="00AF49A9" w:rsidRPr="008D4F77" w:rsidRDefault="00AF49A9" w:rsidP="008756C6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 xml:space="preserve">Printed Name of </w:t>
            </w:r>
            <w:r w:rsidR="008756C6">
              <w:rPr>
                <w:rFonts w:ascii="Georgia" w:hAnsi="Georgia"/>
                <w:sz w:val="16"/>
                <w:szCs w:val="16"/>
              </w:rPr>
              <w:t>Applicant</w:t>
            </w:r>
          </w:p>
        </w:tc>
      </w:tr>
    </w:tbl>
    <w:p w:rsidR="00AF49A9" w:rsidRPr="008D4F77" w:rsidRDefault="00AF49A9" w:rsidP="00AF49A9">
      <w:pPr>
        <w:pStyle w:val="ListParagraph"/>
        <w:jc w:val="both"/>
        <w:rPr>
          <w:rFonts w:ascii="Georgia" w:hAnsi="Georgia"/>
        </w:rPr>
      </w:pPr>
    </w:p>
    <w:p w:rsidR="00AF49A9" w:rsidRPr="007D67CC" w:rsidRDefault="00AF49A9" w:rsidP="00AF49A9">
      <w:pPr>
        <w:pStyle w:val="ListParagraph"/>
        <w:jc w:val="both"/>
        <w:rPr>
          <w:rFonts w:ascii="Arial" w:hAnsi="Arial" w:cs="Arial"/>
          <w:sz w:val="18"/>
          <w:szCs w:val="18"/>
        </w:rPr>
      </w:pPr>
      <w:r w:rsidRPr="007D67CC">
        <w:rPr>
          <w:rFonts w:ascii="Arial" w:hAnsi="Arial" w:cs="Arial"/>
          <w:i/>
          <w:sz w:val="18"/>
          <w:szCs w:val="18"/>
        </w:rPr>
        <w:t>SUBSCRIBED AND SWORN BEFORE ME</w:t>
      </w:r>
      <w:r w:rsidRPr="007D67CC">
        <w:rPr>
          <w:rFonts w:ascii="Arial" w:hAnsi="Arial" w:cs="Arial"/>
          <w:sz w:val="18"/>
          <w:szCs w:val="18"/>
        </w:rPr>
        <w:t>:____________________________</w:t>
      </w:r>
    </w:p>
    <w:p w:rsidR="00AF49A9" w:rsidRPr="007D67CC" w:rsidRDefault="00AF49A9" w:rsidP="00AF49A9">
      <w:pPr>
        <w:pStyle w:val="ListParagraph"/>
        <w:jc w:val="both"/>
        <w:rPr>
          <w:rFonts w:ascii="Arial" w:hAnsi="Arial" w:cs="Arial"/>
          <w:sz w:val="18"/>
          <w:szCs w:val="18"/>
        </w:rPr>
      </w:pPr>
      <w:r w:rsidRPr="007D67CC">
        <w:rPr>
          <w:rFonts w:ascii="Arial" w:hAnsi="Arial" w:cs="Arial"/>
          <w:i/>
          <w:sz w:val="18"/>
          <w:szCs w:val="18"/>
        </w:rPr>
        <w:t>ON THIS DATE</w:t>
      </w:r>
      <w:r w:rsidRPr="007D67CC">
        <w:rPr>
          <w:rFonts w:ascii="Arial" w:hAnsi="Arial" w:cs="Arial"/>
          <w:sz w:val="18"/>
          <w:szCs w:val="18"/>
        </w:rPr>
        <w:t>: ______________________________</w:t>
      </w:r>
    </w:p>
    <w:p w:rsidR="00AF49A9" w:rsidRPr="007D67CC" w:rsidRDefault="00AF49A9" w:rsidP="00AF49A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7D67CC" w:rsidRDefault="00AF49A9" w:rsidP="00AF49A9">
      <w:pPr>
        <w:pStyle w:val="ListParagraph"/>
        <w:rPr>
          <w:rFonts w:ascii="Arial" w:hAnsi="Arial" w:cs="Arial"/>
          <w:sz w:val="18"/>
          <w:szCs w:val="18"/>
        </w:rPr>
      </w:pPr>
      <w:r w:rsidRPr="007D67CC">
        <w:rPr>
          <w:rFonts w:ascii="Arial" w:hAnsi="Arial" w:cs="Arial"/>
          <w:sz w:val="18"/>
          <w:szCs w:val="18"/>
        </w:rPr>
        <w:t>NOTARY PUBLIC SEAL    Commission Expires</w:t>
      </w:r>
      <w:proofErr w:type="gramStart"/>
      <w:r w:rsidRPr="007D67CC">
        <w:rPr>
          <w:rFonts w:ascii="Arial" w:hAnsi="Arial" w:cs="Arial"/>
          <w:sz w:val="18"/>
          <w:szCs w:val="18"/>
        </w:rPr>
        <w:t>:_</w:t>
      </w:r>
      <w:proofErr w:type="gramEnd"/>
      <w:r w:rsidRPr="007D67CC">
        <w:rPr>
          <w:rFonts w:ascii="Arial" w:hAnsi="Arial" w:cs="Arial"/>
          <w:sz w:val="18"/>
          <w:szCs w:val="18"/>
        </w:rPr>
        <w:t>__________________</w:t>
      </w:r>
    </w:p>
    <w:p w:rsidR="00AF49A9" w:rsidRPr="00AF49A9" w:rsidRDefault="00AF49A9" w:rsidP="00AF49A9"/>
    <w:sectPr w:rsidR="00AF49A9" w:rsidRPr="00AF49A9" w:rsidSect="00451EC0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E9" w:rsidRDefault="00FD0BE9" w:rsidP="00AF49A9">
      <w:r>
        <w:separator/>
      </w:r>
    </w:p>
  </w:endnote>
  <w:endnote w:type="continuationSeparator" w:id="0">
    <w:p w:rsidR="00FD0BE9" w:rsidRDefault="00FD0BE9" w:rsidP="00AF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C0" w:rsidRPr="00451EC0" w:rsidRDefault="00451EC0" w:rsidP="00451EC0">
    <w:pPr>
      <w:pStyle w:val="Footer"/>
      <w:rPr>
        <w:sz w:val="22"/>
        <w:szCs w:val="22"/>
      </w:rPr>
    </w:pPr>
    <w:r w:rsidRPr="00451EC0">
      <w:rPr>
        <w:sz w:val="22"/>
        <w:szCs w:val="22"/>
      </w:rPr>
      <w:t xml:space="preserve">Post Office Box 1125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102 North Lee Street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Valdosta, GA 31603-1125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(229) 259.3520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Fax (229) 333.1865</w:t>
    </w:r>
  </w:p>
  <w:p w:rsidR="00451EC0" w:rsidRPr="00451EC0" w:rsidRDefault="00451EC0" w:rsidP="00451EC0">
    <w:pPr>
      <w:pStyle w:val="Footer"/>
      <w:rPr>
        <w:sz w:val="22"/>
        <w:szCs w:val="22"/>
      </w:rPr>
    </w:pPr>
    <w:r w:rsidRPr="00451EC0">
      <w:rPr>
        <w:sz w:val="22"/>
        <w:szCs w:val="22"/>
      </w:rPr>
      <w:tab/>
      <w:t xml:space="preserve">License/Accounts Receivable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citybusinesslicense@valdostacity.com</w:t>
    </w:r>
  </w:p>
  <w:p w:rsidR="00451EC0" w:rsidRDefault="00451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E9" w:rsidRDefault="00FD0BE9" w:rsidP="00AF49A9">
      <w:r>
        <w:separator/>
      </w:r>
    </w:p>
  </w:footnote>
  <w:footnote w:type="continuationSeparator" w:id="0">
    <w:p w:rsidR="00FD0BE9" w:rsidRDefault="00FD0BE9" w:rsidP="00AF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A9" w:rsidRDefault="00AF49A9" w:rsidP="00AF49A9">
    <w:pPr>
      <w:pStyle w:val="Header"/>
      <w:jc w:val="center"/>
      <w:rPr>
        <w:rFonts w:ascii="Arial" w:hAnsi="Arial" w:cs="Arial"/>
        <w:b/>
      </w:rPr>
    </w:pPr>
    <w:r w:rsidRPr="00FD600C">
      <w:rPr>
        <w:rFonts w:ascii="Arial" w:hAnsi="Arial" w:cs="Arial"/>
        <w:b/>
      </w:rPr>
      <w:t>City of Valdosta, Georgia – Business License</w:t>
    </w:r>
    <w:r w:rsidRPr="00BC05FC">
      <w:rPr>
        <w:rFonts w:ascii="Arial" w:hAnsi="Arial" w:cs="Arial"/>
        <w:b/>
        <w:sz w:val="32"/>
        <w:szCs w:val="32"/>
      </w:rPr>
      <w:t xml:space="preserve"> </w:t>
    </w:r>
    <w:r w:rsidRPr="00FD600C">
      <w:rPr>
        <w:rFonts w:ascii="Arial" w:hAnsi="Arial" w:cs="Arial"/>
        <w:b/>
      </w:rPr>
      <w:t>Office</w:t>
    </w:r>
  </w:p>
  <w:p w:rsidR="00AF49A9" w:rsidRDefault="00AF49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2FC8"/>
    <w:multiLevelType w:val="hybridMultilevel"/>
    <w:tmpl w:val="8B607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F1606"/>
    <w:multiLevelType w:val="hybridMultilevel"/>
    <w:tmpl w:val="9EEC3E9C"/>
    <w:lvl w:ilvl="0" w:tplc="CB7CC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08"/>
    <w:rsid w:val="00451EC0"/>
    <w:rsid w:val="00460B5A"/>
    <w:rsid w:val="004F1FB4"/>
    <w:rsid w:val="00563B2E"/>
    <w:rsid w:val="00611D46"/>
    <w:rsid w:val="007D1169"/>
    <w:rsid w:val="008756C6"/>
    <w:rsid w:val="008E46E7"/>
    <w:rsid w:val="009237CD"/>
    <w:rsid w:val="00AB4A91"/>
    <w:rsid w:val="00AF1180"/>
    <w:rsid w:val="00AF49A9"/>
    <w:rsid w:val="00BA0097"/>
    <w:rsid w:val="00D92108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1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1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1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0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921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21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9210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92108"/>
    <w:rPr>
      <w:b/>
      <w:bCs/>
    </w:rPr>
  </w:style>
  <w:style w:type="character" w:styleId="Emphasis">
    <w:name w:val="Emphasis"/>
    <w:basedOn w:val="DefaultParagraphFont"/>
    <w:uiPriority w:val="20"/>
    <w:qFormat/>
    <w:rsid w:val="00D9210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92108"/>
    <w:rPr>
      <w:szCs w:val="32"/>
    </w:rPr>
  </w:style>
  <w:style w:type="paragraph" w:styleId="ListParagraph">
    <w:name w:val="List Paragraph"/>
    <w:basedOn w:val="Normal"/>
    <w:uiPriority w:val="34"/>
    <w:qFormat/>
    <w:rsid w:val="00D921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1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921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08"/>
    <w:rPr>
      <w:b/>
      <w:i/>
      <w:sz w:val="24"/>
    </w:rPr>
  </w:style>
  <w:style w:type="character" w:styleId="SubtleEmphasis">
    <w:name w:val="Subtle Emphasis"/>
    <w:uiPriority w:val="19"/>
    <w:qFormat/>
    <w:rsid w:val="00D9210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921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921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921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9210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108"/>
    <w:pPr>
      <w:outlineLvl w:val="9"/>
    </w:pPr>
  </w:style>
  <w:style w:type="table" w:styleId="TableGrid">
    <w:name w:val="Table Grid"/>
    <w:basedOn w:val="TableNormal"/>
    <w:uiPriority w:val="59"/>
    <w:rsid w:val="00AF49A9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9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9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1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1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1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0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921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21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9210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92108"/>
    <w:rPr>
      <w:b/>
      <w:bCs/>
    </w:rPr>
  </w:style>
  <w:style w:type="character" w:styleId="Emphasis">
    <w:name w:val="Emphasis"/>
    <w:basedOn w:val="DefaultParagraphFont"/>
    <w:uiPriority w:val="20"/>
    <w:qFormat/>
    <w:rsid w:val="00D9210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92108"/>
    <w:rPr>
      <w:szCs w:val="32"/>
    </w:rPr>
  </w:style>
  <w:style w:type="paragraph" w:styleId="ListParagraph">
    <w:name w:val="List Paragraph"/>
    <w:basedOn w:val="Normal"/>
    <w:uiPriority w:val="34"/>
    <w:qFormat/>
    <w:rsid w:val="00D921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1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921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08"/>
    <w:rPr>
      <w:b/>
      <w:i/>
      <w:sz w:val="24"/>
    </w:rPr>
  </w:style>
  <w:style w:type="character" w:styleId="SubtleEmphasis">
    <w:name w:val="Subtle Emphasis"/>
    <w:uiPriority w:val="19"/>
    <w:qFormat/>
    <w:rsid w:val="00D9210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921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921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921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9210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108"/>
    <w:pPr>
      <w:outlineLvl w:val="9"/>
    </w:pPr>
  </w:style>
  <w:style w:type="table" w:styleId="TableGrid">
    <w:name w:val="Table Grid"/>
    <w:basedOn w:val="TableNormal"/>
    <w:uiPriority w:val="59"/>
    <w:rsid w:val="00AF49A9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9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9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Matchett</dc:creator>
  <cp:lastModifiedBy>Sementha Mathews</cp:lastModifiedBy>
  <cp:revision>2</cp:revision>
  <cp:lastPrinted>2012-08-08T13:36:00Z</cp:lastPrinted>
  <dcterms:created xsi:type="dcterms:W3CDTF">2014-12-02T22:00:00Z</dcterms:created>
  <dcterms:modified xsi:type="dcterms:W3CDTF">2014-12-02T22:00:00Z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-1135836621</vt:i4>
  </property>
</Properties>
</file>